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2351"/>
        <w:spacing w:before="169" w:line="22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color w:val="FF0000"/>
          <w:spacing w:val="-23"/>
        </w:rPr>
        <w:t>银</w:t>
      </w:r>
      <w:r>
        <w:rPr>
          <w:rFonts w:ascii="SimSun" w:hAnsi="SimSun" w:eastAsia="SimSun" w:cs="SimSun"/>
          <w:sz w:val="52"/>
          <w:szCs w:val="52"/>
          <w:color w:val="FF0000"/>
          <w:spacing w:val="37"/>
        </w:rPr>
        <w:t xml:space="preserve"> </w:t>
      </w:r>
      <w:r>
        <w:rPr>
          <w:rFonts w:ascii="SimSun" w:hAnsi="SimSun" w:eastAsia="SimSun" w:cs="SimSun"/>
          <w:sz w:val="52"/>
          <w:szCs w:val="52"/>
          <w:color w:val="FF0000"/>
          <w:spacing w:val="-23"/>
        </w:rPr>
        <w:t>川</w:t>
      </w:r>
      <w:r>
        <w:rPr>
          <w:rFonts w:ascii="SimSun" w:hAnsi="SimSun" w:eastAsia="SimSun" w:cs="SimSun"/>
          <w:sz w:val="52"/>
          <w:szCs w:val="52"/>
          <w:color w:val="FF0000"/>
          <w:spacing w:val="33"/>
        </w:rPr>
        <w:t xml:space="preserve"> </w:t>
      </w:r>
      <w:r>
        <w:rPr>
          <w:rFonts w:ascii="SimSun" w:hAnsi="SimSun" w:eastAsia="SimSun" w:cs="SimSun"/>
          <w:sz w:val="52"/>
          <w:szCs w:val="52"/>
          <w:color w:val="FF0000"/>
          <w:spacing w:val="-23"/>
        </w:rPr>
        <w:t>市</w:t>
      </w:r>
      <w:r>
        <w:rPr>
          <w:rFonts w:ascii="SimSun" w:hAnsi="SimSun" w:eastAsia="SimSun" w:cs="SimSun"/>
          <w:sz w:val="52"/>
          <w:szCs w:val="52"/>
          <w:color w:val="FF0000"/>
          <w:spacing w:val="24"/>
        </w:rPr>
        <w:t xml:space="preserve"> </w:t>
      </w:r>
      <w:r>
        <w:rPr>
          <w:rFonts w:ascii="SimSun" w:hAnsi="SimSun" w:eastAsia="SimSun" w:cs="SimSun"/>
          <w:sz w:val="52"/>
          <w:szCs w:val="52"/>
          <w:color w:val="FF0000"/>
          <w:spacing w:val="-23"/>
        </w:rPr>
        <w:t>金</w:t>
      </w:r>
      <w:r>
        <w:rPr>
          <w:rFonts w:ascii="SimSun" w:hAnsi="SimSun" w:eastAsia="SimSun" w:cs="SimSun"/>
          <w:sz w:val="52"/>
          <w:szCs w:val="52"/>
          <w:color w:val="FF0000"/>
          <w:spacing w:val="21"/>
        </w:rPr>
        <w:t xml:space="preserve"> </w:t>
      </w:r>
      <w:r>
        <w:rPr>
          <w:rFonts w:ascii="SimSun" w:hAnsi="SimSun" w:eastAsia="SimSun" w:cs="SimSun"/>
          <w:sz w:val="52"/>
          <w:szCs w:val="52"/>
          <w:color w:val="FF0000"/>
          <w:spacing w:val="-23"/>
        </w:rPr>
        <w:t>凤</w:t>
      </w:r>
      <w:r>
        <w:rPr>
          <w:rFonts w:ascii="SimSun" w:hAnsi="SimSun" w:eastAsia="SimSun" w:cs="SimSun"/>
          <w:sz w:val="52"/>
          <w:szCs w:val="52"/>
          <w:color w:val="FF0000"/>
          <w:spacing w:val="58"/>
        </w:rPr>
        <w:t xml:space="preserve"> </w:t>
      </w:r>
      <w:r>
        <w:rPr>
          <w:rFonts w:ascii="SimSun" w:hAnsi="SimSun" w:eastAsia="SimSun" w:cs="SimSun"/>
          <w:sz w:val="52"/>
          <w:szCs w:val="52"/>
          <w:color w:val="FF0000"/>
          <w:spacing w:val="-23"/>
        </w:rPr>
        <w:t>区</w:t>
      </w:r>
    </w:p>
    <w:p>
      <w:pPr>
        <w:ind w:left="444"/>
        <w:spacing w:before="256" w:line="221" w:lineRule="auto"/>
        <w:rPr>
          <w:rFonts w:ascii="SimSun" w:hAnsi="SimSun" w:eastAsia="SimSun" w:cs="SimSun"/>
          <w:sz w:val="95"/>
          <w:szCs w:val="95"/>
        </w:rPr>
      </w:pPr>
      <w:r>
        <w:rPr>
          <w:rFonts w:ascii="SimSun" w:hAnsi="SimSun" w:eastAsia="SimSun" w:cs="SimSun"/>
          <w:sz w:val="95"/>
          <w:szCs w:val="95"/>
          <w:color w:val="FF0000"/>
          <w:spacing w:val="-28"/>
        </w:rPr>
        <w:t>人民政府办公室文件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994"/>
        <w:spacing w:before="101" w:line="224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285836</wp:posOffset>
            </wp:positionV>
            <wp:extent cx="5760719" cy="1016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0719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金政办发〔2025〕4</w:t>
      </w:r>
      <w:r>
        <w:rPr>
          <w:spacing w:val="-42"/>
        </w:rPr>
        <w:t xml:space="preserve"> </w:t>
      </w:r>
      <w:r>
        <w:rPr>
          <w:spacing w:val="5"/>
        </w:rPr>
        <w:t>号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1815"/>
        <w:spacing w:before="176" w:line="179" w:lineRule="auto"/>
        <w:rPr>
          <w:rFonts w:ascii="Microsoft YaHei" w:hAnsi="Microsoft YaHei" w:eastAsia="Microsoft YaHei" w:cs="Microsoft YaHei"/>
          <w:sz w:val="41"/>
          <w:szCs w:val="41"/>
        </w:rPr>
      </w:pPr>
      <w:r>
        <w:rPr>
          <w:rFonts w:ascii="Microsoft YaHei" w:hAnsi="Microsoft YaHei" w:eastAsia="Microsoft YaHei" w:cs="Microsoft YaHei"/>
          <w:sz w:val="41"/>
          <w:szCs w:val="41"/>
          <w:spacing w:val="9"/>
        </w:rPr>
        <w:t>银川市金凤区人民政府办公室</w:t>
      </w:r>
    </w:p>
    <w:p>
      <w:pPr>
        <w:spacing w:line="190" w:lineRule="auto"/>
        <w:jc w:val="righ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25"/>
          <w:w w:val="96"/>
        </w:rPr>
        <w:t>关于印发《金凤区行政许可事项清单（2024</w:t>
      </w:r>
      <w:r>
        <w:rPr>
          <w:rFonts w:ascii="Microsoft YaHei" w:hAnsi="Microsoft YaHei" w:eastAsia="Microsoft YaHei" w:cs="Microsoft YaHei"/>
          <w:sz w:val="43"/>
          <w:szCs w:val="43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25"/>
          <w:w w:val="96"/>
        </w:rPr>
        <w:t>年版）》</w:t>
      </w:r>
    </w:p>
    <w:p>
      <w:pPr>
        <w:ind w:left="3901"/>
        <w:spacing w:before="2" w:line="18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的通知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35" w:right="255" w:hanging="8"/>
        <w:spacing w:before="100" w:line="324" w:lineRule="auto"/>
        <w:jc w:val="both"/>
        <w:rPr/>
      </w:pPr>
      <w:r>
        <w:rPr>
          <w:spacing w:val="5"/>
        </w:rPr>
        <w:t>各镇人民政府、街道办事处，区政府各部门、单位，银川阅海湾</w:t>
      </w:r>
      <w:r>
        <w:rPr>
          <w:spacing w:val="11"/>
        </w:rPr>
        <w:t xml:space="preserve"> </w:t>
      </w:r>
      <w:r>
        <w:rPr>
          <w:spacing w:val="5"/>
        </w:rPr>
        <w:t>中央商务区管委会，阅海实业集团有限公司、海阅资本运营控股</w:t>
      </w:r>
      <w:r>
        <w:rPr>
          <w:spacing w:val="2"/>
        </w:rPr>
        <w:t xml:space="preserve"> </w:t>
      </w:r>
      <w:r>
        <w:rPr>
          <w:spacing w:val="8"/>
        </w:rPr>
        <w:t>有限公司、金凤区国有资本运营公司，市属各派出机构：</w:t>
      </w:r>
    </w:p>
    <w:p>
      <w:pPr>
        <w:pStyle w:val="BodyText"/>
        <w:ind w:left="128" w:right="172" w:firstLine="650"/>
        <w:spacing w:before="47" w:line="319" w:lineRule="auto"/>
        <w:rPr/>
      </w:pPr>
      <w:r>
        <w:rPr>
          <w:spacing w:val="-10"/>
        </w:rPr>
        <w:t>现将《金凤区行政许可事项清单（</w:t>
      </w:r>
      <w:r>
        <w:rPr>
          <w:spacing w:val="-69"/>
        </w:rPr>
        <w:t xml:space="preserve"> </w:t>
      </w:r>
      <w:r>
        <w:rPr>
          <w:spacing w:val="-10"/>
        </w:rPr>
        <w:t>2024</w:t>
      </w:r>
      <w:r>
        <w:rPr>
          <w:spacing w:val="-58"/>
        </w:rPr>
        <w:t xml:space="preserve"> </w:t>
      </w:r>
      <w:r>
        <w:rPr>
          <w:spacing w:val="-10"/>
        </w:rPr>
        <w:t>年版）》印发给你们，</w:t>
      </w:r>
      <w:r>
        <w:rPr/>
        <w:t xml:space="preserve"> </w:t>
      </w:r>
      <w:r>
        <w:rPr>
          <w:spacing w:val="7"/>
        </w:rPr>
        <w:t>请认真抓好贯彻落实。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793"/>
        <w:spacing w:before="102" w:line="221" w:lineRule="auto"/>
        <w:rPr/>
      </w:pPr>
      <w:r>
        <w:rPr>
          <w:spacing w:val="3"/>
        </w:rPr>
        <w:t>附件：金凤区行政许可事项清单（</w:t>
      </w:r>
      <w:r>
        <w:rPr>
          <w:spacing w:val="-80"/>
        </w:rPr>
        <w:t xml:space="preserve"> </w:t>
      </w:r>
      <w:r>
        <w:rPr>
          <w:spacing w:val="3"/>
        </w:rPr>
        <w:t>2024</w:t>
      </w:r>
      <w:r>
        <w:rPr>
          <w:spacing w:val="-58"/>
        </w:rPr>
        <w:t xml:space="preserve"> </w:t>
      </w:r>
      <w:r>
        <w:rPr>
          <w:spacing w:val="3"/>
        </w:rPr>
        <w:t>年版）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4302" w:right="1420" w:hanging="655"/>
        <w:spacing w:before="101" w:line="318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-393933</wp:posOffset>
            </wp:positionV>
            <wp:extent cx="1514474" cy="151447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4474" cy="151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银川市金凤区人民政府办公室</w:t>
      </w:r>
      <w:r>
        <w:rPr/>
        <w:t xml:space="preserve"> </w:t>
      </w:r>
      <w:r>
        <w:rPr>
          <w:spacing w:val="-8"/>
        </w:rPr>
        <w:t>2025</w:t>
      </w:r>
      <w:r>
        <w:rPr>
          <w:spacing w:val="-56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spacing w:val="-8"/>
        </w:rPr>
        <w:t>1</w:t>
      </w:r>
      <w:r>
        <w:rPr>
          <w:spacing w:val="-46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10</w:t>
      </w:r>
      <w:r>
        <w:rPr>
          <w:spacing w:val="-8"/>
        </w:rPr>
        <w:t xml:space="preserve"> </w:t>
      </w:r>
      <w:r>
        <w:rPr>
          <w:spacing w:val="-8"/>
        </w:rPr>
        <w:t>日</w:t>
      </w:r>
    </w:p>
    <w:p>
      <w:pPr>
        <w:pStyle w:val="BodyText"/>
        <w:ind w:left="442"/>
        <w:spacing w:before="53" w:line="220" w:lineRule="auto"/>
        <w:rPr/>
      </w:pPr>
      <w:r>
        <w:rPr>
          <w:spacing w:val="8"/>
        </w:rPr>
        <w:t>（此件公开发布）</w:t>
      </w:r>
    </w:p>
    <w:p>
      <w:pPr>
        <w:spacing w:line="220" w:lineRule="auto"/>
        <w:sectPr>
          <w:footerReference w:type="default" r:id="rId1"/>
          <w:pgSz w:w="11906" w:h="16839"/>
          <w:pgMar w:top="1431" w:right="1219" w:bottom="1115" w:left="1470" w:header="0" w:footer="836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143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3500"/>
        <w:spacing w:before="296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金凤区行政许可事项清单（2024</w:t>
      </w:r>
      <w:r>
        <w:rPr>
          <w:rFonts w:ascii="SimSun" w:hAnsi="SimSun" w:eastAsia="SimSun" w:cs="SimSun"/>
          <w:sz w:val="43"/>
          <w:szCs w:val="43"/>
          <w:spacing w:val="-88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年版）</w:t>
      </w:r>
    </w:p>
    <w:p>
      <w:pPr>
        <w:spacing w:line="94" w:lineRule="exact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48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10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107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107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10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10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0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889" w:hRule="atLeast"/>
        </w:trPr>
        <w:tc>
          <w:tcPr>
            <w:tcW w:w="80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61" w:line="186" w:lineRule="auto"/>
              <w:rPr/>
            </w:pPr>
            <w:r>
              <w:rPr/>
              <w:t>1</w:t>
            </w:r>
          </w:p>
        </w:tc>
        <w:tc>
          <w:tcPr>
            <w:tcW w:w="24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62" w:line="226" w:lineRule="auto"/>
              <w:rPr/>
            </w:pPr>
            <w:r>
              <w:rPr>
                <w:spacing w:val="8"/>
              </w:rPr>
              <w:t>金凤区发展和改革局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55"/>
              <w:spacing w:before="105" w:line="223" w:lineRule="auto"/>
              <w:rPr/>
            </w:pPr>
            <w:r>
              <w:rPr>
                <w:spacing w:val="9"/>
              </w:rPr>
              <w:t>在电力设施周围或者电力设施保</w:t>
            </w:r>
          </w:p>
          <w:p>
            <w:pPr>
              <w:pStyle w:val="TableText"/>
              <w:ind w:left="161"/>
              <w:spacing w:before="10" w:line="224" w:lineRule="auto"/>
              <w:rPr/>
            </w:pPr>
            <w:r>
              <w:rPr>
                <w:spacing w:val="8"/>
              </w:rPr>
              <w:t>护区内进行可能危及电力设施安</w:t>
            </w:r>
          </w:p>
          <w:p>
            <w:pPr>
              <w:pStyle w:val="TableText"/>
              <w:ind w:left="1052"/>
              <w:spacing w:before="8" w:line="224" w:lineRule="auto"/>
              <w:rPr/>
            </w:pPr>
            <w:r>
              <w:rPr>
                <w:spacing w:val="8"/>
              </w:rPr>
              <w:t>全作业审批</w:t>
            </w:r>
          </w:p>
        </w:tc>
        <w:tc>
          <w:tcPr>
            <w:tcW w:w="243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226" w:lineRule="auto"/>
              <w:rPr/>
            </w:pPr>
            <w:r>
              <w:rPr>
                <w:spacing w:val="8"/>
              </w:rPr>
              <w:t>金凤区发展和改革局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65"/>
              <w:spacing w:before="105" w:line="225" w:lineRule="auto"/>
              <w:rPr/>
            </w:pPr>
            <w:r>
              <w:rPr>
                <w:spacing w:val="9"/>
              </w:rPr>
              <w:t>《中华人民共和国电力法》</w:t>
            </w:r>
          </w:p>
          <w:p>
            <w:pPr>
              <w:pStyle w:val="TableText"/>
              <w:ind w:left="1464"/>
              <w:spacing w:before="8" w:line="224" w:lineRule="auto"/>
              <w:rPr/>
            </w:pPr>
            <w:r>
              <w:rPr>
                <w:spacing w:val="8"/>
              </w:rPr>
              <w:t>《电力设施保护条例》</w:t>
            </w:r>
          </w:p>
          <w:p>
            <w:pPr>
              <w:pStyle w:val="TableText"/>
              <w:ind w:left="763"/>
              <w:spacing w:before="9" w:line="224" w:lineRule="auto"/>
              <w:rPr/>
            </w:pPr>
            <w:r>
              <w:rPr>
                <w:spacing w:val="9"/>
              </w:rPr>
              <w:t>《宁夏回族自治区电力设施保护条例》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62" w:line="186" w:lineRule="auto"/>
              <w:rPr/>
            </w:pPr>
            <w:r>
              <w:rPr/>
              <w:t>2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347"/>
              <w:spacing w:before="293" w:line="226" w:lineRule="auto"/>
              <w:rPr/>
            </w:pPr>
            <w:r>
              <w:rPr>
                <w:spacing w:val="8"/>
              </w:rPr>
              <w:t>金凤区发展和改革局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362" w:right="150" w:hanging="206"/>
              <w:spacing w:before="172" w:line="230" w:lineRule="auto"/>
              <w:rPr/>
            </w:pPr>
            <w:r>
              <w:rPr>
                <w:spacing w:val="9"/>
              </w:rPr>
              <w:t>新建不能满足管道保护要求的石</w:t>
            </w:r>
            <w:r>
              <w:rPr/>
              <w:t xml:space="preserve"> </w:t>
            </w:r>
            <w:r>
              <w:rPr>
                <w:spacing w:val="8"/>
              </w:rPr>
              <w:t>油天然气管道防护方案审批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4"/>
              <w:spacing w:before="293" w:line="226" w:lineRule="auto"/>
              <w:rPr/>
            </w:pPr>
            <w:r>
              <w:rPr>
                <w:spacing w:val="8"/>
              </w:rPr>
              <w:t>金凤区发展和改革局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564"/>
              <w:spacing w:before="294" w:line="224" w:lineRule="auto"/>
              <w:rPr/>
            </w:pPr>
            <w:r>
              <w:rPr>
                <w:spacing w:val="9"/>
              </w:rPr>
              <w:t>《中华人民共和国石油天然气管道保护法》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5" w:hRule="atLeast"/>
        </w:trPr>
        <w:tc>
          <w:tcPr>
            <w:tcW w:w="8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187" w:lineRule="auto"/>
              <w:rPr/>
            </w:pPr>
            <w:r>
              <w:rPr/>
              <w:t>3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347"/>
              <w:spacing w:before="284" w:line="226" w:lineRule="auto"/>
              <w:rPr/>
            </w:pPr>
            <w:r>
              <w:rPr>
                <w:spacing w:val="8"/>
              </w:rPr>
              <w:t>金凤区发展和改革局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952" w:right="150" w:hanging="791"/>
              <w:spacing w:before="165" w:line="228" w:lineRule="auto"/>
              <w:rPr/>
            </w:pPr>
            <w:r>
              <w:rPr>
                <w:spacing w:val="8"/>
              </w:rPr>
              <w:t>可能影响石油天然气管道保护的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施工作业审批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4"/>
              <w:spacing w:before="284" w:line="226" w:lineRule="auto"/>
              <w:rPr/>
            </w:pPr>
            <w:r>
              <w:rPr>
                <w:spacing w:val="8"/>
              </w:rPr>
              <w:t>金凤区发展和改革局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564"/>
              <w:spacing w:before="285" w:line="224" w:lineRule="auto"/>
              <w:rPr/>
            </w:pPr>
            <w:r>
              <w:rPr>
                <w:spacing w:val="9"/>
              </w:rPr>
              <w:t>《中华人民共和国石油天然气管道保护法》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4" w:hRule="atLeast"/>
        </w:trPr>
        <w:tc>
          <w:tcPr>
            <w:tcW w:w="8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62" w:line="186" w:lineRule="auto"/>
              <w:rPr/>
            </w:pPr>
            <w:r>
              <w:rPr/>
              <w:t>4</w:t>
            </w:r>
          </w:p>
        </w:tc>
        <w:tc>
          <w:tcPr>
            <w:tcW w:w="24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7"/>
              <w:spacing w:before="62" w:line="226" w:lineRule="auto"/>
              <w:rPr/>
            </w:pPr>
            <w:r>
              <w:rPr>
                <w:spacing w:val="8"/>
              </w:rPr>
              <w:t>金凤区教育局</w:t>
            </w:r>
          </w:p>
        </w:tc>
        <w:tc>
          <w:tcPr>
            <w:tcW w:w="309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 w:right="150" w:hanging="85"/>
              <w:spacing w:before="62" w:line="229" w:lineRule="auto"/>
              <w:rPr/>
            </w:pPr>
            <w:r>
              <w:rPr>
                <w:spacing w:val="4"/>
              </w:rPr>
              <w:t>民办、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中外合作开办中等及以下</w:t>
            </w:r>
            <w:r>
              <w:rPr/>
              <w:t xml:space="preserve"> </w:t>
            </w:r>
            <w:r>
              <w:rPr>
                <w:spacing w:val="8"/>
              </w:rPr>
              <w:t>学校和其他教育机构筹设审批</w:t>
            </w:r>
          </w:p>
        </w:tc>
        <w:tc>
          <w:tcPr>
            <w:tcW w:w="243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226" w:lineRule="auto"/>
              <w:rPr/>
            </w:pPr>
            <w:r>
              <w:rPr>
                <w:spacing w:val="8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864"/>
              <w:spacing w:before="119" w:line="225" w:lineRule="auto"/>
              <w:rPr/>
            </w:pPr>
            <w:r>
              <w:rPr>
                <w:spacing w:val="9"/>
              </w:rPr>
              <w:t>《中华人民共和国民办教育促进法》</w:t>
            </w:r>
          </w:p>
          <w:p>
            <w:pPr>
              <w:pStyle w:val="TableText"/>
              <w:ind w:left="1063"/>
              <w:spacing w:before="8" w:line="225" w:lineRule="auto"/>
              <w:rPr/>
            </w:pPr>
            <w:r>
              <w:rPr>
                <w:spacing w:val="9"/>
              </w:rPr>
              <w:t>《中华人民共和国职业教育法》</w:t>
            </w:r>
          </w:p>
          <w:p>
            <w:pPr>
              <w:pStyle w:val="TableText"/>
              <w:ind w:left="763"/>
              <w:spacing w:before="7" w:line="224" w:lineRule="auto"/>
              <w:rPr/>
            </w:pPr>
            <w:r>
              <w:rPr>
                <w:spacing w:val="9"/>
              </w:rPr>
              <w:t>《中华人民共和国中外合作办学条例》</w:t>
            </w:r>
          </w:p>
          <w:p>
            <w:pPr>
              <w:pStyle w:val="TableText"/>
              <w:ind w:left="163"/>
              <w:spacing w:before="10" w:line="225" w:lineRule="auto"/>
              <w:rPr/>
            </w:pPr>
            <w:r>
              <w:rPr>
                <w:spacing w:val="7"/>
              </w:rPr>
              <w:t>《国务院关于当前发展学前教育的若干意见》（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国发</w:t>
            </w:r>
          </w:p>
          <w:p>
            <w:pPr>
              <w:pStyle w:val="TableText"/>
              <w:ind w:left="1738"/>
              <w:spacing w:before="8" w:line="227" w:lineRule="auto"/>
              <w:rPr/>
            </w:pPr>
            <w:r>
              <w:rPr>
                <w:spacing w:val="6"/>
              </w:rPr>
              <w:t>〔2010〕41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28" w:hRule="atLeast"/>
        </w:trPr>
        <w:tc>
          <w:tcPr>
            <w:tcW w:w="8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9" w:line="1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金凤区教育局</w:t>
            </w:r>
          </w:p>
        </w:tc>
        <w:tc>
          <w:tcPr>
            <w:tcW w:w="30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2" w:right="109" w:hanging="1250"/>
              <w:spacing w:before="5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中等及以下学校和其他教育机构设置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审批</w:t>
            </w:r>
          </w:p>
        </w:tc>
        <w:tc>
          <w:tcPr>
            <w:tcW w:w="24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《中华人民共和国教育法》</w:t>
            </w:r>
          </w:p>
          <w:p>
            <w:pPr>
              <w:pStyle w:val="TableText"/>
              <w:ind w:left="102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《中华人民共和国民办教育促进法》</w:t>
            </w:r>
          </w:p>
          <w:p>
            <w:pPr>
              <w:pStyle w:val="TableText"/>
              <w:ind w:left="933" w:right="662" w:hanging="268"/>
              <w:spacing w:before="29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《中华人民共和国民办教育促进法实施条例》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《中华人民共和国中外合作办学条例》</w:t>
            </w:r>
          </w:p>
          <w:p>
            <w:pPr>
              <w:pStyle w:val="TableText"/>
              <w:ind w:left="2180" w:right="17" w:hanging="2069"/>
              <w:spacing w:before="2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《国务院关于当前发展学前教育的若干意见》（</w:t>
            </w:r>
            <w:r>
              <w:rPr>
                <w:sz w:val="18"/>
                <w:szCs w:val="18"/>
                <w:spacing w:val="-4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国发〔20</w:t>
            </w:r>
            <w:r>
              <w:rPr>
                <w:sz w:val="18"/>
                <w:szCs w:val="18"/>
                <w:spacing w:val="-5"/>
              </w:rPr>
              <w:t>10〕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41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  <w:p>
            <w:pPr>
              <w:pStyle w:val="TableText"/>
              <w:ind w:left="125"/>
              <w:spacing w:before="2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《国务院办公厅关于规范校外培训机构发展的意见》（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国办</w:t>
            </w:r>
          </w:p>
          <w:p>
            <w:pPr>
              <w:pStyle w:val="TableText"/>
              <w:ind w:left="1723"/>
              <w:spacing w:before="2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发〔2018〕80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1" w:lineRule="exact"/>
        <w:rPr>
          <w:rFonts w:ascii="Arial"/>
          <w:sz w:val="12"/>
        </w:rPr>
      </w:pPr>
      <w:r/>
    </w:p>
    <w:p>
      <w:pPr>
        <w:spacing w:line="141" w:lineRule="exact"/>
        <w:sectPr>
          <w:footerReference w:type="default" r:id="rId4"/>
          <w:pgSz w:w="16839" w:h="11906"/>
          <w:pgMar w:top="1012" w:right="382" w:bottom="1709" w:left="1883" w:header="0" w:footer="1431" w:gutter="0"/>
        </w:sectPr>
        <w:rPr>
          <w:rFonts w:ascii="Arial" w:hAnsi="Arial" w:eastAsia="Arial" w:cs="Arial"/>
          <w:sz w:val="12"/>
          <w:szCs w:val="12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563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14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141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14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14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14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4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938" w:hRule="atLeast"/>
        </w:trPr>
        <w:tc>
          <w:tcPr>
            <w:tcW w:w="8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金凤区教育局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571" w:right="109" w:hanging="456"/>
              <w:spacing w:before="25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从事文艺、体育等专业训练的社会组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织自行实施义务教育审批</w:t>
            </w:r>
          </w:p>
        </w:tc>
        <w:tc>
          <w:tcPr>
            <w:tcW w:w="243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《中华人民共和国义务教育法》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80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9" w:line="1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金凤区教育局</w:t>
            </w:r>
          </w:p>
        </w:tc>
        <w:tc>
          <w:tcPr>
            <w:tcW w:w="309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5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校车使用许可</w:t>
            </w:r>
          </w:p>
        </w:tc>
        <w:tc>
          <w:tcPr>
            <w:tcW w:w="243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金凤区教育局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/>
              <w:spacing w:before="260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《校车安全管理条例》</w:t>
            </w:r>
          </w:p>
          <w:p>
            <w:pPr>
              <w:pStyle w:val="TableText"/>
              <w:ind w:left="934"/>
              <w:spacing w:before="31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《宁夏回族自治区校车安全管理办法》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4" w:hRule="atLeast"/>
        </w:trPr>
        <w:tc>
          <w:tcPr>
            <w:tcW w:w="80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金凤区教育局</w:t>
            </w:r>
          </w:p>
        </w:tc>
        <w:tc>
          <w:tcPr>
            <w:tcW w:w="309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1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教师资格认定</w:t>
            </w:r>
          </w:p>
        </w:tc>
        <w:tc>
          <w:tcPr>
            <w:tcW w:w="243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金凤区教育局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16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《中华人民共和国教师法》</w:t>
            </w:r>
          </w:p>
          <w:p>
            <w:pPr>
              <w:pStyle w:val="TableText"/>
              <w:ind w:left="1745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《教师资格条例》</w:t>
            </w:r>
          </w:p>
          <w:p>
            <w:pPr>
              <w:pStyle w:val="TableText"/>
              <w:ind w:left="1001"/>
              <w:spacing w:before="2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《国家职业资格目录（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2021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年版）》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4" w:hRule="atLeast"/>
        </w:trPr>
        <w:tc>
          <w:tcPr>
            <w:tcW w:w="80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金凤区教育局</w:t>
            </w:r>
          </w:p>
        </w:tc>
        <w:tc>
          <w:tcPr>
            <w:tcW w:w="30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2" w:right="109" w:hanging="719"/>
              <w:spacing w:before="58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适龄儿童、少年因身体状况需要延缓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入学或者休学审批</w:t>
            </w:r>
          </w:p>
        </w:tc>
        <w:tc>
          <w:tcPr>
            <w:tcW w:w="243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金凤区教育局</w:t>
            </w:r>
          </w:p>
        </w:tc>
        <w:tc>
          <w:tcPr>
            <w:tcW w:w="492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《中华人民共和国义务教育法》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328"/>
              <w:spacing w:before="26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10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17"/>
              <w:spacing w:before="24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484"/>
              <w:spacing w:before="24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宗教活动场所筹备设立审批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592"/>
              <w:spacing w:before="24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/>
              <w:spacing w:before="125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《宗教事务条例》</w:t>
            </w:r>
          </w:p>
          <w:p>
            <w:pPr>
              <w:pStyle w:val="TableText"/>
              <w:ind w:left="934"/>
              <w:spacing w:before="2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《宁夏回族自治区宗教事务若干规定》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9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11</w:t>
            </w:r>
          </w:p>
        </w:tc>
        <w:tc>
          <w:tcPr>
            <w:tcW w:w="24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309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宗教活动场所设立、变更、注销登记</w:t>
            </w:r>
          </w:p>
        </w:tc>
        <w:tc>
          <w:tcPr>
            <w:tcW w:w="243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/>
              <w:spacing w:before="34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《宗教事务条例》</w:t>
            </w:r>
          </w:p>
          <w:p>
            <w:pPr>
              <w:pStyle w:val="TableText"/>
              <w:ind w:left="1114"/>
              <w:spacing w:before="2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《宁夏回族自治区宗教事务条例》</w:t>
            </w:r>
          </w:p>
          <w:p>
            <w:pPr>
              <w:pStyle w:val="TableText"/>
              <w:ind w:left="1503" w:right="102" w:hanging="1392"/>
              <w:spacing w:before="29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《银川市人民政府办公室关于下放行政审批事项的通知》（银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政办发〔2019〕114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4" w:hRule="atLeast"/>
        </w:trPr>
        <w:tc>
          <w:tcPr>
            <w:tcW w:w="80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12</w:t>
            </w:r>
          </w:p>
        </w:tc>
        <w:tc>
          <w:tcPr>
            <w:tcW w:w="2487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30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5" w:right="109" w:hanging="1251"/>
              <w:spacing w:before="5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宗教活动场所内改建或者新建建筑物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许可</w:t>
            </w:r>
          </w:p>
        </w:tc>
        <w:tc>
          <w:tcPr>
            <w:tcW w:w="2436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/>
              <w:spacing w:before="236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《宗教事务条例》</w:t>
            </w:r>
          </w:p>
          <w:p>
            <w:pPr>
              <w:pStyle w:val="TableText"/>
              <w:ind w:left="125"/>
              <w:spacing w:before="2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《宗教事务部分行政许可项目实施办法》（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国宗发〔2018〕</w:t>
            </w:r>
          </w:p>
          <w:p>
            <w:pPr>
              <w:pStyle w:val="TableText"/>
              <w:ind w:left="2186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11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7" w:hRule="atLeast"/>
        </w:trPr>
        <w:tc>
          <w:tcPr>
            <w:tcW w:w="80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13</w:t>
            </w:r>
          </w:p>
        </w:tc>
        <w:tc>
          <w:tcPr>
            <w:tcW w:w="248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30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宗教临时活动地点审批</w:t>
            </w:r>
          </w:p>
        </w:tc>
        <w:tc>
          <w:tcPr>
            <w:tcW w:w="243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492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5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《宗教事务条例》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74" w:lineRule="exact"/>
        <w:rPr>
          <w:rFonts w:ascii="Arial"/>
          <w:sz w:val="15"/>
        </w:rPr>
      </w:pPr>
      <w:r/>
    </w:p>
    <w:p>
      <w:pPr>
        <w:spacing w:line="174" w:lineRule="exact"/>
        <w:sectPr>
          <w:footerReference w:type="default" r:id="rId5"/>
          <w:pgSz w:w="16839" w:h="11906"/>
          <w:pgMar w:top="1012" w:right="382" w:bottom="1916" w:left="1883" w:header="0" w:footer="1638" w:gutter="0"/>
        </w:sectPr>
        <w:rPr>
          <w:rFonts w:ascii="Arial" w:hAnsi="Arial" w:eastAsia="Arial" w:cs="Arial"/>
          <w:sz w:val="15"/>
          <w:szCs w:val="15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60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16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165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16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16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16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65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72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328"/>
              <w:spacing w:before="296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14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17"/>
              <w:spacing w:before="27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831" w:right="109" w:hanging="707"/>
              <w:spacing w:before="154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宗教团体、宗教院校、宗教活动场所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接受境外捐赠审批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592"/>
              <w:spacing w:before="27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/>
              <w:spacing w:before="33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《宗教事务条例》</w:t>
            </w:r>
          </w:p>
          <w:p>
            <w:pPr>
              <w:pStyle w:val="TableText"/>
              <w:ind w:left="125"/>
              <w:spacing w:before="2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《宗教事务部分行政许可项目实施办法》（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国宗发〔2018〕</w:t>
            </w:r>
          </w:p>
          <w:p>
            <w:pPr>
              <w:pStyle w:val="TableText"/>
              <w:ind w:left="2186"/>
              <w:spacing w:before="2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11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80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15</w:t>
            </w:r>
          </w:p>
        </w:tc>
        <w:tc>
          <w:tcPr>
            <w:tcW w:w="248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309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1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清真食品准营证核发</w:t>
            </w:r>
          </w:p>
        </w:tc>
        <w:tc>
          <w:tcPr>
            <w:tcW w:w="243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934"/>
              <w:spacing w:before="122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《宁夏回族自治区清真食品管理条例》</w:t>
            </w:r>
          </w:p>
          <w:p>
            <w:pPr>
              <w:pStyle w:val="TableText"/>
              <w:ind w:left="1503" w:right="102" w:hanging="1392"/>
              <w:spacing w:before="28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《银川市人民政府办公室关于下放行政审批事项的通知》（银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政办发〔2019〕114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4" w:hRule="atLeast"/>
        </w:trPr>
        <w:tc>
          <w:tcPr>
            <w:tcW w:w="80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16</w:t>
            </w:r>
          </w:p>
        </w:tc>
        <w:tc>
          <w:tcPr>
            <w:tcW w:w="248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288" w:right="109" w:hanging="1152"/>
              <w:spacing w:before="293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民用枪支及枪支主要零部件、弹药配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置许可</w:t>
            </w:r>
          </w:p>
        </w:tc>
        <w:tc>
          <w:tcPr>
            <w:tcW w:w="243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《中华人民共和国枪支管理法》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80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17</w:t>
            </w:r>
          </w:p>
        </w:tc>
        <w:tc>
          <w:tcPr>
            <w:tcW w:w="248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8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举行集会游行示威许可</w:t>
            </w:r>
          </w:p>
        </w:tc>
        <w:tc>
          <w:tcPr>
            <w:tcW w:w="243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025"/>
              <w:spacing w:before="21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《中华人民共和国集会游行示威法》</w:t>
            </w:r>
          </w:p>
          <w:p>
            <w:pPr>
              <w:pStyle w:val="TableText"/>
              <w:ind w:left="66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《中华人民共和国集会游行示威法实施条例》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80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18</w:t>
            </w:r>
          </w:p>
        </w:tc>
        <w:tc>
          <w:tcPr>
            <w:tcW w:w="248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大型群众性活动安全许可</w:t>
            </w:r>
          </w:p>
        </w:tc>
        <w:tc>
          <w:tcPr>
            <w:tcW w:w="243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24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《中华人民共和国消防法》</w:t>
            </w:r>
          </w:p>
          <w:p>
            <w:pPr>
              <w:pStyle w:val="TableText"/>
              <w:ind w:left="1114"/>
              <w:spacing w:before="28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《大型群众性活动安全管理条例》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80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19</w:t>
            </w:r>
          </w:p>
        </w:tc>
        <w:tc>
          <w:tcPr>
            <w:tcW w:w="248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公章刻制业特种行业许可</w:t>
            </w:r>
          </w:p>
        </w:tc>
        <w:tc>
          <w:tcPr>
            <w:tcW w:w="243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94"/>
              <w:spacing w:before="3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《印铸刻字业暂行管理规则》</w:t>
            </w:r>
          </w:p>
          <w:p>
            <w:pPr>
              <w:pStyle w:val="TableText"/>
              <w:ind w:left="12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  <w:p>
            <w:pPr>
              <w:pStyle w:val="TableText"/>
              <w:ind w:left="12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《国务院关于取消和调整一批行政审批项目等</w:t>
            </w:r>
            <w:r>
              <w:rPr>
                <w:sz w:val="18"/>
                <w:szCs w:val="18"/>
                <w:spacing w:val="-1"/>
              </w:rPr>
              <w:t>事项的决定》</w:t>
            </w:r>
          </w:p>
          <w:p>
            <w:pPr>
              <w:pStyle w:val="TableText"/>
              <w:ind w:left="1541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国发〔2015〕11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</w:p>
          <w:p>
            <w:pPr>
              <w:pStyle w:val="TableText"/>
              <w:ind w:left="125"/>
              <w:spacing w:before="2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《公安部关于深化娱乐服务场所和特种行业治</w:t>
            </w:r>
            <w:r>
              <w:rPr>
                <w:sz w:val="18"/>
                <w:szCs w:val="18"/>
                <w:spacing w:val="-1"/>
              </w:rPr>
              <w:t>安管理改革进</w:t>
            </w:r>
          </w:p>
          <w:p>
            <w:pPr>
              <w:pStyle w:val="TableText"/>
              <w:ind w:left="124"/>
              <w:spacing w:before="2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一步依法加强事中事后监管的工作意见》（公治〔2017〕529</w:t>
            </w:r>
          </w:p>
          <w:p>
            <w:pPr>
              <w:pStyle w:val="TableText"/>
              <w:ind w:left="2295"/>
              <w:spacing w:before="31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47" w:hRule="atLeast"/>
        </w:trPr>
        <w:tc>
          <w:tcPr>
            <w:tcW w:w="80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20</w:t>
            </w:r>
          </w:p>
        </w:tc>
        <w:tc>
          <w:tcPr>
            <w:tcW w:w="248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旅馆业特种行业许可</w:t>
            </w:r>
          </w:p>
        </w:tc>
        <w:tc>
          <w:tcPr>
            <w:tcW w:w="243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74"/>
              <w:spacing w:before="3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《旅馆业治安管理办法》</w:t>
            </w:r>
          </w:p>
          <w:p>
            <w:pPr>
              <w:pStyle w:val="TableText"/>
              <w:ind w:left="125"/>
              <w:spacing w:before="2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  <w:p>
            <w:pPr>
              <w:pStyle w:val="TableText"/>
              <w:ind w:left="12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《国务院关于取消和调整一批行政审批项目等</w:t>
            </w:r>
            <w:r>
              <w:rPr>
                <w:sz w:val="18"/>
                <w:szCs w:val="18"/>
                <w:spacing w:val="-1"/>
              </w:rPr>
              <w:t>事项的决定》</w:t>
            </w:r>
          </w:p>
          <w:p>
            <w:pPr>
              <w:pStyle w:val="TableText"/>
              <w:ind w:left="1541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国发〔2015〕11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</w:p>
          <w:p>
            <w:pPr>
              <w:pStyle w:val="TableText"/>
              <w:ind w:left="154" w:right="117" w:hanging="29"/>
              <w:spacing w:before="26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《关于深化娱乐服务场所和特种行业治安管理</w:t>
            </w:r>
            <w:r>
              <w:rPr>
                <w:sz w:val="18"/>
                <w:szCs w:val="18"/>
                <w:spacing w:val="-1"/>
              </w:rPr>
              <w:t>改革进一步依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法加强事中事后监管的工作意见》（公治〔2017</w:t>
            </w:r>
            <w:r>
              <w:rPr>
                <w:sz w:val="18"/>
                <w:szCs w:val="18"/>
                <w:spacing w:val="-1"/>
              </w:rPr>
              <w:t>〕529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25" w:lineRule="exact"/>
        <w:rPr>
          <w:rFonts w:ascii="Arial"/>
          <w:sz w:val="19"/>
        </w:rPr>
      </w:pPr>
      <w:r/>
    </w:p>
    <w:p>
      <w:pPr>
        <w:spacing w:line="225" w:lineRule="exact"/>
        <w:sectPr>
          <w:footerReference w:type="default" r:id="rId6"/>
          <w:pgSz w:w="16839" w:h="11906"/>
          <w:pgMar w:top="1012" w:right="382" w:bottom="1916" w:left="1883" w:header="0" w:footer="1638" w:gutter="0"/>
        </w:sectPr>
        <w:rPr>
          <w:rFonts w:ascii="Arial" w:hAnsi="Arial" w:eastAsia="Arial" w:cs="Arial"/>
          <w:sz w:val="19"/>
          <w:szCs w:val="19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55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14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141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14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14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14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4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1324" w:hRule="atLeast"/>
        </w:trPr>
        <w:tc>
          <w:tcPr>
            <w:tcW w:w="8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21</w:t>
            </w:r>
          </w:p>
        </w:tc>
        <w:tc>
          <w:tcPr>
            <w:tcW w:w="248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1" w:right="109" w:hanging="1162"/>
              <w:spacing w:before="5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互联网上网服务营业场所信息网络安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全审核</w:t>
            </w:r>
          </w:p>
        </w:tc>
        <w:tc>
          <w:tcPr>
            <w:tcW w:w="243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《互联网上网服务营业场所管理条例》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22</w:t>
            </w:r>
          </w:p>
        </w:tc>
        <w:tc>
          <w:tcPr>
            <w:tcW w:w="248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291" w:right="109" w:hanging="1183"/>
              <w:spacing w:before="274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举办焰火晚会及其他大型焰火燃放活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动许可</w:t>
            </w:r>
          </w:p>
        </w:tc>
        <w:tc>
          <w:tcPr>
            <w:tcW w:w="243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34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《烟花爆竹安全管理条例》</w:t>
            </w:r>
          </w:p>
          <w:p>
            <w:pPr>
              <w:pStyle w:val="TableText"/>
              <w:ind w:left="125"/>
              <w:spacing w:before="30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《公安部办公厅关于贯彻执行大型焰火燃放作</w:t>
            </w:r>
            <w:r>
              <w:rPr>
                <w:sz w:val="18"/>
                <w:szCs w:val="18"/>
                <w:spacing w:val="-1"/>
              </w:rPr>
              <w:t>业人员资格条</w:t>
            </w:r>
          </w:p>
          <w:p>
            <w:pPr>
              <w:pStyle w:val="TableText"/>
              <w:ind w:left="125"/>
              <w:spacing w:before="30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件及管理》和《大型焰火燃放作业单位资质条</w:t>
            </w:r>
            <w:r>
              <w:rPr>
                <w:sz w:val="18"/>
                <w:szCs w:val="18"/>
                <w:spacing w:val="-1"/>
              </w:rPr>
              <w:t>件及管理有关</w:t>
            </w:r>
          </w:p>
          <w:p>
            <w:pPr>
              <w:pStyle w:val="TableText"/>
              <w:ind w:left="966"/>
              <w:spacing w:before="30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事项的通知》（公治〔2010〕592</w:t>
            </w:r>
            <w:r>
              <w:rPr>
                <w:sz w:val="18"/>
                <w:szCs w:val="18"/>
                <w:spacing w:val="-1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805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23</w:t>
            </w:r>
          </w:p>
        </w:tc>
        <w:tc>
          <w:tcPr>
            <w:tcW w:w="248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2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烟花爆竹道路运输许可</w:t>
            </w:r>
          </w:p>
        </w:tc>
        <w:tc>
          <w:tcPr>
            <w:tcW w:w="243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20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《烟花爆竹安全管理条例》</w:t>
            </w:r>
          </w:p>
          <w:p>
            <w:pPr>
              <w:pStyle w:val="TableText"/>
              <w:ind w:left="125"/>
              <w:spacing w:before="30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《关于优化烟花爆竹道路运输许可审批进一步</w:t>
            </w:r>
            <w:r>
              <w:rPr>
                <w:sz w:val="18"/>
                <w:szCs w:val="18"/>
                <w:spacing w:val="-1"/>
              </w:rPr>
              <w:t>深化烟花爆竹</w:t>
            </w:r>
          </w:p>
          <w:p>
            <w:pPr>
              <w:pStyle w:val="TableText"/>
              <w:spacing w:before="30" w:line="215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“放管服”</w:t>
            </w:r>
            <w:r>
              <w:rPr>
                <w:sz w:val="18"/>
                <w:szCs w:val="18"/>
                <w:spacing w:val="-6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改革工作的通知》（公治安明发〔2019〕218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80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24</w:t>
            </w:r>
          </w:p>
        </w:tc>
        <w:tc>
          <w:tcPr>
            <w:tcW w:w="248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6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民用爆炸物品购买许可</w:t>
            </w:r>
          </w:p>
        </w:tc>
        <w:tc>
          <w:tcPr>
            <w:tcW w:w="243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《民用爆炸物品安全管理条例》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324"/>
              <w:spacing w:before="294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25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343"/>
              <w:spacing w:before="271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676"/>
              <w:spacing w:before="27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民用爆炸物品运输许可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0"/>
              <w:spacing w:before="271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27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《民用爆炸物品安全管理条例》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26</w:t>
            </w:r>
          </w:p>
        </w:tc>
        <w:tc>
          <w:tcPr>
            <w:tcW w:w="24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7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剧毒化学品购买许可</w:t>
            </w:r>
          </w:p>
        </w:tc>
        <w:tc>
          <w:tcPr>
            <w:tcW w:w="24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94"/>
              <w:spacing w:before="18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《危险化学品安全管理条例》</w:t>
            </w:r>
          </w:p>
          <w:p>
            <w:pPr>
              <w:pStyle w:val="TableText"/>
              <w:ind w:left="485"/>
              <w:spacing w:before="2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《剧毒化学品购买和公路运输许可证件管理办法》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0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324"/>
              <w:spacing w:before="296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27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343"/>
              <w:spacing w:before="273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377"/>
              <w:spacing w:before="27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剧毒化学品道路运输通行许可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0"/>
              <w:spacing w:before="273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94"/>
              <w:spacing w:before="153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《危险化学品安全管理条例》</w:t>
            </w:r>
          </w:p>
          <w:p>
            <w:pPr>
              <w:pStyle w:val="TableText"/>
              <w:ind w:left="485"/>
              <w:spacing w:before="2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《剧毒化学品购买和公路运输许可证件管理办法》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2" w:hRule="atLeast"/>
        </w:trPr>
        <w:tc>
          <w:tcPr>
            <w:tcW w:w="8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28</w:t>
            </w:r>
          </w:p>
        </w:tc>
        <w:tc>
          <w:tcPr>
            <w:tcW w:w="248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银川市公安局交通警察支队</w:t>
            </w:r>
          </w:p>
        </w:tc>
        <w:tc>
          <w:tcPr>
            <w:tcW w:w="30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放射性物品道路运输许可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1049" w:right="135" w:hanging="901"/>
              <w:spacing w:before="246" w:line="23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交警支队金凤区一大队、二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大队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94"/>
              <w:spacing w:before="24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《中华人民共和国核安全法》</w:t>
            </w:r>
          </w:p>
          <w:p>
            <w:pPr>
              <w:pStyle w:val="TableText"/>
              <w:ind w:left="1114"/>
              <w:spacing w:before="28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《放射性物品运输安全管理条例》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39" w:h="11906"/>
          <w:pgMar w:top="1012" w:right="382" w:bottom="1914" w:left="188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16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20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20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2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20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20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20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884" w:hRule="atLeast"/>
        </w:trPr>
        <w:tc>
          <w:tcPr>
            <w:tcW w:w="8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29</w:t>
            </w:r>
          </w:p>
        </w:tc>
        <w:tc>
          <w:tcPr>
            <w:tcW w:w="248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银川市公安局交通警察支队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404" w:right="109" w:hanging="292"/>
              <w:spacing w:before="233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运输危险化学品的车辆进入危险化学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品运输车辆限制通行区域审批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1049" w:right="135" w:hanging="901"/>
              <w:spacing w:before="231" w:line="23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交警支队金凤区一大队、二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大队</w:t>
            </w:r>
          </w:p>
        </w:tc>
        <w:tc>
          <w:tcPr>
            <w:tcW w:w="492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4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《危险化学品安全管理条例》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80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30</w:t>
            </w:r>
          </w:p>
        </w:tc>
        <w:tc>
          <w:tcPr>
            <w:tcW w:w="248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22"/>
              <w:spacing w:before="21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易制毒化学品购买许可（除第一类中</w:t>
            </w:r>
          </w:p>
          <w:p>
            <w:pPr>
              <w:pStyle w:val="TableText"/>
              <w:ind w:left="487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的药品类易制毒化学品外）</w:t>
            </w:r>
          </w:p>
        </w:tc>
        <w:tc>
          <w:tcPr>
            <w:tcW w:w="243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 w:right="1382"/>
              <w:spacing w:before="213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《中华人民共和国禁毒法》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《易制毒化学品管理条例》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4" w:hRule="atLeast"/>
        </w:trPr>
        <w:tc>
          <w:tcPr>
            <w:tcW w:w="80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31</w:t>
            </w:r>
          </w:p>
        </w:tc>
        <w:tc>
          <w:tcPr>
            <w:tcW w:w="248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易制毒化学品运输许可</w:t>
            </w:r>
          </w:p>
        </w:tc>
        <w:tc>
          <w:tcPr>
            <w:tcW w:w="243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 w:right="1382"/>
              <w:spacing w:before="263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《中华人民共和国禁毒法》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《易制毒化学品管理条例》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5" w:hRule="atLeast"/>
        </w:trPr>
        <w:tc>
          <w:tcPr>
            <w:tcW w:w="8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32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343"/>
              <w:spacing w:before="28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923" w:right="109" w:hanging="810"/>
              <w:spacing w:before="165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金融机构营业场所和金库安全防范设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施建设方案审批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0"/>
              <w:spacing w:before="28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5"/>
              <w:spacing w:before="4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  <w:p>
            <w:pPr>
              <w:pStyle w:val="TableText"/>
              <w:ind w:left="214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《金融机构营业场所和金库安全防范设施</w:t>
            </w:r>
            <w:r>
              <w:rPr>
                <w:sz w:val="18"/>
                <w:szCs w:val="18"/>
                <w:spacing w:val="-1"/>
              </w:rPr>
              <w:t>建设许可实施办</w:t>
            </w:r>
          </w:p>
          <w:p>
            <w:pPr>
              <w:pStyle w:val="TableText"/>
              <w:ind w:left="1190"/>
              <w:spacing w:before="2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法》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(2005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年公安部令第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86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805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33</w:t>
            </w:r>
          </w:p>
        </w:tc>
        <w:tc>
          <w:tcPr>
            <w:tcW w:w="248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3" w:right="109" w:hanging="810"/>
              <w:spacing w:before="58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金融机构营业场所和金库安全防范设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施建设工程验收</w:t>
            </w:r>
          </w:p>
        </w:tc>
        <w:tc>
          <w:tcPr>
            <w:tcW w:w="243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5"/>
              <w:spacing w:before="20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  <w:p>
            <w:pPr>
              <w:pStyle w:val="TableText"/>
              <w:ind w:left="214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《金融机构营业场所和金库安全防范设施</w:t>
            </w:r>
            <w:r>
              <w:rPr>
                <w:sz w:val="18"/>
                <w:szCs w:val="18"/>
                <w:spacing w:val="-1"/>
              </w:rPr>
              <w:t>建设许可实施办</w:t>
            </w:r>
          </w:p>
          <w:p>
            <w:pPr>
              <w:pStyle w:val="TableText"/>
              <w:ind w:left="2294"/>
              <w:spacing w:before="2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5" w:hRule="atLeast"/>
        </w:trPr>
        <w:tc>
          <w:tcPr>
            <w:tcW w:w="8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34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343"/>
              <w:spacing w:before="28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101"/>
              <w:spacing w:before="286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机动车登记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0"/>
              <w:spacing w:before="28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025"/>
              <w:spacing w:before="4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《中华人民共和国道路交通安全法》</w:t>
            </w:r>
          </w:p>
          <w:p>
            <w:pPr>
              <w:pStyle w:val="TableText"/>
              <w:ind w:left="66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《中华人民共和国道路交通安全法实施条例》</w:t>
            </w:r>
          </w:p>
          <w:p>
            <w:pPr>
              <w:pStyle w:val="TableText"/>
              <w:ind w:left="1654"/>
              <w:spacing w:before="28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《机动车登记规定》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9" w:hRule="atLeast"/>
        </w:trPr>
        <w:tc>
          <w:tcPr>
            <w:tcW w:w="80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35</w:t>
            </w:r>
          </w:p>
        </w:tc>
        <w:tc>
          <w:tcPr>
            <w:tcW w:w="248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5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机动车临时通行牌证核发</w:t>
            </w:r>
          </w:p>
        </w:tc>
        <w:tc>
          <w:tcPr>
            <w:tcW w:w="243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025"/>
              <w:spacing w:before="21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《中华人民共和国道路交通安全法》</w:t>
            </w:r>
          </w:p>
          <w:p>
            <w:pPr>
              <w:pStyle w:val="TableText"/>
              <w:ind w:left="66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《中华人民共和国道路交通安全法实施条例》</w:t>
            </w:r>
          </w:p>
          <w:p>
            <w:pPr>
              <w:pStyle w:val="TableText"/>
              <w:ind w:left="1654"/>
              <w:spacing w:before="2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《机动车登记规定》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2" w:hRule="atLeast"/>
        </w:trPr>
        <w:tc>
          <w:tcPr>
            <w:tcW w:w="805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36</w:t>
            </w:r>
          </w:p>
        </w:tc>
        <w:tc>
          <w:tcPr>
            <w:tcW w:w="248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5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机动车检验合格标志核发</w:t>
            </w:r>
          </w:p>
        </w:tc>
        <w:tc>
          <w:tcPr>
            <w:tcW w:w="243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025"/>
              <w:spacing w:before="20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《中华人民共和国道路交通安全法》</w:t>
            </w:r>
          </w:p>
          <w:p>
            <w:pPr>
              <w:pStyle w:val="TableText"/>
              <w:ind w:left="66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《中华人民共和国道路交通安全法实施条例》</w:t>
            </w:r>
          </w:p>
          <w:p>
            <w:pPr>
              <w:pStyle w:val="TableText"/>
              <w:ind w:left="1654"/>
              <w:spacing w:before="2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《机动车登记规定》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38" w:lineRule="exact"/>
        <w:rPr>
          <w:rFonts w:ascii="Arial"/>
          <w:sz w:val="20"/>
        </w:rPr>
      </w:pPr>
      <w:r/>
    </w:p>
    <w:p>
      <w:pPr>
        <w:spacing w:line="238" w:lineRule="exact"/>
        <w:sectPr>
          <w:footerReference w:type="default" r:id="rId8"/>
          <w:pgSz w:w="16839" w:h="11906"/>
          <w:pgMar w:top="1012" w:right="382" w:bottom="1916" w:left="1883" w:header="0" w:footer="1638" w:gutter="0"/>
        </w:sectPr>
        <w:rPr>
          <w:rFonts w:ascii="Arial" w:hAnsi="Arial" w:eastAsia="Arial" w:cs="Arial"/>
          <w:sz w:val="20"/>
          <w:szCs w:val="20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610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16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165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16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16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16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65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1074" w:hRule="atLeast"/>
        </w:trPr>
        <w:tc>
          <w:tcPr>
            <w:tcW w:w="80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37</w:t>
            </w:r>
          </w:p>
        </w:tc>
        <w:tc>
          <w:tcPr>
            <w:tcW w:w="248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58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机动车驾驶证核发、审验</w:t>
            </w:r>
          </w:p>
        </w:tc>
        <w:tc>
          <w:tcPr>
            <w:tcW w:w="243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025"/>
              <w:spacing w:before="20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《中华人民共和国道路交通安全法》</w:t>
            </w:r>
          </w:p>
          <w:p>
            <w:pPr>
              <w:pStyle w:val="TableText"/>
              <w:ind w:left="66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《中华人民共和国道路交通安全法实施条例》</w:t>
            </w:r>
          </w:p>
          <w:p>
            <w:pPr>
              <w:pStyle w:val="TableText"/>
              <w:ind w:left="1114"/>
              <w:spacing w:before="2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《机动车驾驶证申领和使用规定》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805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38</w:t>
            </w:r>
          </w:p>
        </w:tc>
        <w:tc>
          <w:tcPr>
            <w:tcW w:w="248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3"/>
              <w:spacing w:before="58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校车驾驶资格许可</w:t>
            </w:r>
          </w:p>
        </w:tc>
        <w:tc>
          <w:tcPr>
            <w:tcW w:w="243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5"/>
              <w:spacing w:before="58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《校车安全管理条例》</w:t>
            </w:r>
          </w:p>
          <w:p>
            <w:pPr>
              <w:pStyle w:val="TableText"/>
              <w:ind w:left="1114"/>
              <w:spacing w:before="31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《机动车驾驶证申领和使用规定》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39</w:t>
            </w:r>
          </w:p>
        </w:tc>
        <w:tc>
          <w:tcPr>
            <w:tcW w:w="24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1"/>
              <w:spacing w:before="5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非机动车登记</w:t>
            </w:r>
          </w:p>
        </w:tc>
        <w:tc>
          <w:tcPr>
            <w:tcW w:w="243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40</w:t>
            </w:r>
          </w:p>
        </w:tc>
        <w:tc>
          <w:tcPr>
            <w:tcW w:w="24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涉路施工交通安全审查</w:t>
            </w:r>
          </w:p>
        </w:tc>
        <w:tc>
          <w:tcPr>
            <w:tcW w:w="24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025"/>
              <w:spacing w:before="3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《中华人民共和国道路交通安全法》</w:t>
            </w:r>
          </w:p>
          <w:p>
            <w:pPr>
              <w:pStyle w:val="TableText"/>
              <w:ind w:left="138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《中华人民共和国公路法》</w:t>
            </w:r>
          </w:p>
          <w:p>
            <w:pPr>
              <w:pStyle w:val="TableText"/>
              <w:ind w:left="1565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《城市道路管理条例》</w:t>
            </w:r>
          </w:p>
          <w:p>
            <w:pPr>
              <w:pStyle w:val="TableText"/>
              <w:ind w:left="934"/>
              <w:spacing w:before="27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《宁夏回族自治区道路交通安全条例》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4" w:hRule="atLeast"/>
        </w:trPr>
        <w:tc>
          <w:tcPr>
            <w:tcW w:w="8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41</w:t>
            </w:r>
          </w:p>
        </w:tc>
        <w:tc>
          <w:tcPr>
            <w:tcW w:w="248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户</w:t>
            </w:r>
            <w:r>
              <w:rPr>
                <w:sz w:val="18"/>
                <w:szCs w:val="18"/>
                <w:spacing w:val="-47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口迁移审批</w:t>
            </w:r>
          </w:p>
        </w:tc>
        <w:tc>
          <w:tcPr>
            <w:tcW w:w="243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4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《中华人民共和国户口登记条例》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42</w:t>
            </w:r>
          </w:p>
        </w:tc>
        <w:tc>
          <w:tcPr>
            <w:tcW w:w="24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9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普通护照签发</w:t>
            </w:r>
          </w:p>
        </w:tc>
        <w:tc>
          <w:tcPr>
            <w:tcW w:w="24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《中华人民共和国护照法》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8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43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343"/>
              <w:spacing w:before="28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651"/>
              <w:spacing w:before="28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边境管理区通行证核发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0"/>
              <w:spacing w:before="28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银川市公安局金凤分局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573" w:right="122" w:hanging="448"/>
              <w:spacing w:before="166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《国务院对确需保留的行政审批项目设定行政许可的决定》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《中华人民共和国边境管理区通行证管理办法》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39" w:h="11906"/>
          <w:pgMar w:top="1012" w:right="382" w:bottom="1914" w:left="188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1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20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20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2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20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20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20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1074" w:hRule="atLeast"/>
        </w:trPr>
        <w:tc>
          <w:tcPr>
            <w:tcW w:w="80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44</w:t>
            </w:r>
          </w:p>
        </w:tc>
        <w:tc>
          <w:tcPr>
            <w:tcW w:w="248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金凤区民政局</w:t>
            </w:r>
          </w:p>
        </w:tc>
        <w:tc>
          <w:tcPr>
            <w:tcW w:w="30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1" w:right="109" w:hanging="1006"/>
              <w:spacing w:before="5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社会团体成立、变更、注销登记及修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改章程核准</w:t>
            </w:r>
          </w:p>
        </w:tc>
        <w:tc>
          <w:tcPr>
            <w:tcW w:w="243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20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《社会团体登记管理条例》</w:t>
            </w:r>
          </w:p>
          <w:p>
            <w:pPr>
              <w:pStyle w:val="TableText"/>
              <w:ind w:left="470" w:right="117" w:hanging="345"/>
              <w:spacing w:before="27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《自治区民政厅关于印发宁夏回族自治区社会</w:t>
            </w:r>
            <w:r>
              <w:rPr>
                <w:sz w:val="18"/>
                <w:szCs w:val="18"/>
                <w:spacing w:val="-1"/>
              </w:rPr>
              <w:t>组织登记管理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办法（试行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）的通知》（</w:t>
            </w:r>
            <w:r>
              <w:rPr>
                <w:sz w:val="18"/>
                <w:szCs w:val="18"/>
                <w:spacing w:val="-4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宁民规发〔2023〕10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45</w:t>
            </w:r>
          </w:p>
        </w:tc>
        <w:tc>
          <w:tcPr>
            <w:tcW w:w="248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金凤区民政局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835" w:right="109" w:hanging="699"/>
              <w:spacing w:before="273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民办非企业单位成立、变更、注销登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记及修改章程核准</w:t>
            </w:r>
          </w:p>
        </w:tc>
        <w:tc>
          <w:tcPr>
            <w:tcW w:w="243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934"/>
              <w:spacing w:before="32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《民办非企业单位登记管理暂行条例》</w:t>
            </w:r>
          </w:p>
          <w:p>
            <w:pPr>
              <w:pStyle w:val="TableText"/>
              <w:ind w:left="125"/>
              <w:spacing w:before="30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《自治区民政厅关于印发宁夏回族自治区社会</w:t>
            </w:r>
            <w:r>
              <w:rPr>
                <w:sz w:val="18"/>
                <w:szCs w:val="18"/>
                <w:spacing w:val="-1"/>
              </w:rPr>
              <w:t>组织登记管理</w:t>
            </w:r>
          </w:p>
          <w:p>
            <w:pPr>
              <w:pStyle w:val="TableText"/>
              <w:ind w:left="1664"/>
              <w:spacing w:before="2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办法（试行）》的通</w:t>
            </w:r>
          </w:p>
          <w:p>
            <w:pPr>
              <w:pStyle w:val="TableText"/>
              <w:ind w:left="1277"/>
              <w:spacing w:before="2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知（</w:t>
            </w:r>
            <w:r>
              <w:rPr>
                <w:sz w:val="18"/>
                <w:szCs w:val="18"/>
                <w:spacing w:val="-4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宁民规发〔2023〕10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4" w:hRule="atLeast"/>
        </w:trPr>
        <w:tc>
          <w:tcPr>
            <w:tcW w:w="80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46</w:t>
            </w:r>
          </w:p>
        </w:tc>
        <w:tc>
          <w:tcPr>
            <w:tcW w:w="248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309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3" w:right="109" w:hanging="1249"/>
              <w:spacing w:before="59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宗教活动场所法人成立、变更、注销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登记</w:t>
            </w:r>
          </w:p>
        </w:tc>
        <w:tc>
          <w:tcPr>
            <w:tcW w:w="243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492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5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《宗教事务条例》</w:t>
            </w:r>
          </w:p>
          <w:p>
            <w:pPr>
              <w:pStyle w:val="TableText"/>
              <w:ind w:left="1114"/>
              <w:spacing w:before="2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《宁夏回族自治区宗教事务条例》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805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47</w:t>
            </w:r>
          </w:p>
        </w:tc>
        <w:tc>
          <w:tcPr>
            <w:tcW w:w="248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金凤区民政局</w:t>
            </w:r>
          </w:p>
        </w:tc>
        <w:tc>
          <w:tcPr>
            <w:tcW w:w="309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慈善组织公开募捐资格审批</w:t>
            </w:r>
          </w:p>
        </w:tc>
        <w:tc>
          <w:tcPr>
            <w:tcW w:w="2436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金凤区民政局</w:t>
            </w:r>
          </w:p>
        </w:tc>
        <w:tc>
          <w:tcPr>
            <w:tcW w:w="492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《中华人民共和国慈善法》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8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48</w:t>
            </w:r>
          </w:p>
        </w:tc>
        <w:tc>
          <w:tcPr>
            <w:tcW w:w="248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金凤区民政局</w:t>
            </w:r>
          </w:p>
        </w:tc>
        <w:tc>
          <w:tcPr>
            <w:tcW w:w="30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7"/>
              <w:spacing w:before="58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殡葬设施建设审批</w:t>
            </w:r>
          </w:p>
        </w:tc>
        <w:tc>
          <w:tcPr>
            <w:tcW w:w="243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5"/>
              <w:spacing w:before="58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《殡葬管理条例》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49</w:t>
            </w:r>
          </w:p>
        </w:tc>
        <w:tc>
          <w:tcPr>
            <w:tcW w:w="24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金凤区民政局</w:t>
            </w:r>
          </w:p>
        </w:tc>
        <w:tc>
          <w:tcPr>
            <w:tcW w:w="30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地名命名、更名审批</w:t>
            </w:r>
          </w:p>
        </w:tc>
        <w:tc>
          <w:tcPr>
            <w:tcW w:w="24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/>
              <w:spacing w:before="66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《地名管理条例》</w:t>
            </w:r>
          </w:p>
          <w:p>
            <w:pPr>
              <w:pStyle w:val="TableText"/>
              <w:ind w:left="1503" w:right="102" w:hanging="1392"/>
              <w:spacing w:before="27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《银川市人民政府办公室关于下放行政审批事项的通知》（银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政办发〔2019〕114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7" w:hRule="atLeast"/>
        </w:trPr>
        <w:tc>
          <w:tcPr>
            <w:tcW w:w="805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50</w:t>
            </w:r>
          </w:p>
        </w:tc>
        <w:tc>
          <w:tcPr>
            <w:tcW w:w="2487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金凤区财政局</w:t>
            </w:r>
          </w:p>
        </w:tc>
        <w:tc>
          <w:tcPr>
            <w:tcW w:w="309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中介机构从事代理记账业务审批</w:t>
            </w:r>
          </w:p>
        </w:tc>
        <w:tc>
          <w:tcPr>
            <w:tcW w:w="243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 w:right="1382" w:hanging="180"/>
              <w:spacing w:before="37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《中华人民共和国会计法》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《代理记账管理办法》</w:t>
            </w:r>
          </w:p>
          <w:p>
            <w:pPr>
              <w:pStyle w:val="TableText"/>
              <w:ind w:left="125"/>
              <w:spacing w:before="2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《国务院关于取消和下放一批行政审批项目的决定》（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国发</w:t>
            </w:r>
          </w:p>
          <w:p>
            <w:pPr>
              <w:pStyle w:val="TableText"/>
              <w:ind w:left="785" w:right="102" w:hanging="674"/>
              <w:spacing w:before="30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〔2013〕44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号）《银川市人民政府办公室关于下</w:t>
            </w:r>
            <w:r>
              <w:rPr>
                <w:sz w:val="18"/>
                <w:szCs w:val="18"/>
                <w:spacing w:val="-2"/>
              </w:rPr>
              <w:t>放行政审批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事项的通知》（银政办发〔2019〕114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9" w:h="11906"/>
          <w:pgMar w:top="1012" w:right="382" w:bottom="1916" w:left="1883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53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37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37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38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37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37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37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1081" w:hRule="atLeast"/>
        </w:trPr>
        <w:tc>
          <w:tcPr>
            <w:tcW w:w="805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51</w:t>
            </w:r>
          </w:p>
        </w:tc>
        <w:tc>
          <w:tcPr>
            <w:tcW w:w="24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8" w:right="164" w:hanging="992"/>
              <w:spacing w:before="5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金凤区人力资源和社会保障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局</w:t>
            </w:r>
          </w:p>
        </w:tc>
        <w:tc>
          <w:tcPr>
            <w:tcW w:w="309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9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职业培训学校筹设审批</w:t>
            </w:r>
          </w:p>
        </w:tc>
        <w:tc>
          <w:tcPr>
            <w:tcW w:w="243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 w:right="933" w:firstLine="91"/>
              <w:spacing w:before="59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《中华人民共和国民办教育促进法》</w:t>
            </w:r>
            <w:r>
              <w:rPr>
                <w:sz w:val="18"/>
                <w:szCs w:val="18"/>
                <w:spacing w:val="5"/>
              </w:rPr>
              <w:t xml:space="preserve">  </w:t>
            </w:r>
            <w:r>
              <w:rPr>
                <w:sz w:val="18"/>
                <w:szCs w:val="18"/>
                <w:spacing w:val="-1"/>
              </w:rPr>
              <w:t>《中华人民共和国中外合作办学条例》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0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52</w:t>
            </w:r>
          </w:p>
        </w:tc>
        <w:tc>
          <w:tcPr>
            <w:tcW w:w="24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8" w:right="164" w:hanging="992"/>
              <w:spacing w:before="5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金凤区人力资源和社会保障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局</w:t>
            </w:r>
          </w:p>
        </w:tc>
        <w:tc>
          <w:tcPr>
            <w:tcW w:w="309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9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职业培训学校办学许可</w:t>
            </w:r>
          </w:p>
        </w:tc>
        <w:tc>
          <w:tcPr>
            <w:tcW w:w="2436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 w:right="933" w:firstLine="91"/>
              <w:spacing w:before="59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《中华人民共和国民办教育促进法》</w:t>
            </w:r>
            <w:r>
              <w:rPr>
                <w:sz w:val="18"/>
                <w:szCs w:val="18"/>
                <w:spacing w:val="5"/>
              </w:rPr>
              <w:t xml:space="preserve">  </w:t>
            </w:r>
            <w:r>
              <w:rPr>
                <w:sz w:val="18"/>
                <w:szCs w:val="18"/>
                <w:spacing w:val="-1"/>
              </w:rPr>
              <w:t>《中华人民共和国中外合作办学条例》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4" w:hRule="atLeast"/>
        </w:trPr>
        <w:tc>
          <w:tcPr>
            <w:tcW w:w="80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53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58" w:right="164" w:hanging="992"/>
              <w:spacing w:before="264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金凤区人力资源和社会保障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局</w:t>
            </w:r>
          </w:p>
        </w:tc>
        <w:tc>
          <w:tcPr>
            <w:tcW w:w="30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人力资源服务许可</w:t>
            </w:r>
          </w:p>
        </w:tc>
        <w:tc>
          <w:tcPr>
            <w:tcW w:w="243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 w:right="1202" w:hanging="180"/>
              <w:spacing w:before="264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《中华人民共和国就业促进法》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《人力资源市场暂行条例》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54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58" w:right="164" w:hanging="992"/>
              <w:spacing w:before="184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金凤区人力资源和社会保障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局</w:t>
            </w:r>
          </w:p>
        </w:tc>
        <w:tc>
          <w:tcPr>
            <w:tcW w:w="30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劳务派遣经营许可</w:t>
            </w:r>
          </w:p>
        </w:tc>
        <w:tc>
          <w:tcPr>
            <w:tcW w:w="24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 w:right="1202"/>
              <w:spacing w:before="184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《中华人民共和国劳动合同法》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《劳务派遣行政许可实施办法》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326"/>
              <w:spacing w:before="266" w:line="1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55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526"/>
              <w:spacing w:before="23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22"/>
              <w:spacing w:before="240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临时用地审批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503"/>
              <w:spacing w:before="23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240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《中华人民共和国土地管理法》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3" w:hRule="atLeast"/>
        </w:trPr>
        <w:tc>
          <w:tcPr>
            <w:tcW w:w="8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56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526"/>
              <w:spacing w:before="284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381"/>
              <w:spacing w:before="282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林草种子生产经营许可证核发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285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16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《中华人民共和国种子法》</w:t>
            </w:r>
          </w:p>
          <w:p>
            <w:pPr>
              <w:pStyle w:val="TableText"/>
              <w:ind w:left="934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《林木种子生产经营许可证管理办法》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6" w:hRule="atLeast"/>
        </w:trPr>
        <w:tc>
          <w:tcPr>
            <w:tcW w:w="80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8" w:line="1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57</w:t>
            </w:r>
          </w:p>
        </w:tc>
        <w:tc>
          <w:tcPr>
            <w:tcW w:w="248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建设项目使用草原审批</w:t>
            </w:r>
          </w:p>
        </w:tc>
        <w:tc>
          <w:tcPr>
            <w:tcW w:w="243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《中华人民共和国草原法》</w:t>
            </w:r>
          </w:p>
          <w:p>
            <w:pPr>
              <w:pStyle w:val="TableText"/>
              <w:ind w:left="125"/>
              <w:spacing w:before="2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《国务院关于取消和下放一批行政审批项目的决定》（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国发</w:t>
            </w:r>
          </w:p>
          <w:p>
            <w:pPr>
              <w:pStyle w:val="TableText"/>
              <w:ind w:left="1858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〔2014〕5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</w:rPr>
              <w:t>号）</w:t>
            </w:r>
          </w:p>
          <w:p>
            <w:pPr>
              <w:pStyle w:val="TableText"/>
              <w:ind w:left="125"/>
              <w:spacing w:before="2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《关于委托实施建设项目使用林地、草原及在</w:t>
            </w:r>
            <w:r>
              <w:rPr>
                <w:sz w:val="18"/>
                <w:szCs w:val="18"/>
                <w:spacing w:val="-1"/>
              </w:rPr>
              <w:t>森林和野生动</w:t>
            </w:r>
          </w:p>
          <w:p>
            <w:pPr>
              <w:pStyle w:val="TableText"/>
              <w:ind w:left="133"/>
              <w:spacing w:before="2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物类型国家级自然保护区建设行政许可》（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国家林业和草原</w:t>
            </w:r>
          </w:p>
          <w:p>
            <w:pPr>
              <w:pStyle w:val="TableText"/>
              <w:ind w:left="1525"/>
              <w:spacing w:before="30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局公告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2021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年第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</w:p>
          <w:p>
            <w:pPr>
              <w:pStyle w:val="TableText"/>
              <w:ind w:left="147"/>
              <w:spacing w:before="2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《草原征占用审核审批管理规范》（林草规〔2020〕2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</w:rPr>
              <w:t>号）</w:t>
            </w:r>
          </w:p>
          <w:p>
            <w:pPr>
              <w:pStyle w:val="TableText"/>
              <w:ind w:left="1005" w:right="117" w:hanging="880"/>
              <w:spacing w:before="25" w:line="22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《自治区林业和草原局关于认真做好草原征占</w:t>
            </w:r>
            <w:r>
              <w:rPr>
                <w:sz w:val="18"/>
                <w:szCs w:val="18"/>
                <w:spacing w:val="-1"/>
              </w:rPr>
              <w:t>用审核审批工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作的通知》（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宁林发〔2021〕83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78" w:lineRule="exact"/>
        <w:rPr>
          <w:rFonts w:ascii="Arial"/>
          <w:sz w:val="15"/>
        </w:rPr>
      </w:pPr>
      <w:r/>
    </w:p>
    <w:p>
      <w:pPr>
        <w:spacing w:line="178" w:lineRule="exact"/>
        <w:sectPr>
          <w:footerReference w:type="default" r:id="rId11"/>
          <w:pgSz w:w="16839" w:h="11906"/>
          <w:pgMar w:top="1012" w:right="382" w:bottom="1916" w:left="1883" w:header="0" w:footer="1638" w:gutter="0"/>
        </w:sectPr>
        <w:rPr>
          <w:rFonts w:ascii="Arial" w:hAnsi="Arial" w:eastAsia="Arial" w:cs="Arial"/>
          <w:sz w:val="15"/>
          <w:szCs w:val="15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24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2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23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23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2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2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23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1114" w:hRule="atLeast"/>
        </w:trPr>
        <w:tc>
          <w:tcPr>
            <w:tcW w:w="80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58</w:t>
            </w:r>
          </w:p>
        </w:tc>
        <w:tc>
          <w:tcPr>
            <w:tcW w:w="248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林木采伐许可证核发</w:t>
            </w:r>
          </w:p>
        </w:tc>
        <w:tc>
          <w:tcPr>
            <w:tcW w:w="243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《中华人民共和国森林法》</w:t>
            </w:r>
          </w:p>
          <w:p>
            <w:pPr>
              <w:pStyle w:val="TableText"/>
              <w:ind w:left="102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《中华人民共和国森林法实施条例》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4" w:hRule="atLeast"/>
        </w:trPr>
        <w:tc>
          <w:tcPr>
            <w:tcW w:w="80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59</w:t>
            </w:r>
          </w:p>
        </w:tc>
        <w:tc>
          <w:tcPr>
            <w:tcW w:w="248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right="15"/>
              <w:spacing w:before="175" w:line="21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在风景名胜区内从事建设、设置广告、</w:t>
            </w:r>
          </w:p>
          <w:p>
            <w:pPr>
              <w:pStyle w:val="TableText"/>
              <w:ind w:left="108"/>
              <w:spacing w:before="3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举办大型游乐活动以及其他影响生态</w:t>
            </w:r>
          </w:p>
          <w:p>
            <w:pPr>
              <w:pStyle w:val="TableText"/>
              <w:ind w:left="835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和景观活动的许可</w:t>
            </w:r>
          </w:p>
        </w:tc>
        <w:tc>
          <w:tcPr>
            <w:tcW w:w="243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492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4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《风景名胜区条例》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805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60</w:t>
            </w:r>
          </w:p>
        </w:tc>
        <w:tc>
          <w:tcPr>
            <w:tcW w:w="248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猎捕陆生野生动物审批</w:t>
            </w:r>
          </w:p>
        </w:tc>
        <w:tc>
          <w:tcPr>
            <w:tcW w:w="243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《中华人民共和国野生动物保护法》</w:t>
            </w:r>
          </w:p>
          <w:p>
            <w:pPr>
              <w:pStyle w:val="TableText"/>
              <w:ind w:left="574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《中华人民共和国陆生野生动物保护实施条例》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5" w:hRule="atLeast"/>
        </w:trPr>
        <w:tc>
          <w:tcPr>
            <w:tcW w:w="80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61</w:t>
            </w:r>
          </w:p>
        </w:tc>
        <w:tc>
          <w:tcPr>
            <w:tcW w:w="248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22" w:right="109" w:hanging="912"/>
              <w:spacing w:before="283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森林草原防火期内在森林草原防火区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野外用火审批</w:t>
            </w:r>
          </w:p>
        </w:tc>
        <w:tc>
          <w:tcPr>
            <w:tcW w:w="243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 w:right="1742"/>
              <w:spacing w:before="284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《森林防火条例》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《草原防火条例》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5" w:hRule="atLeast"/>
        </w:trPr>
        <w:tc>
          <w:tcPr>
            <w:tcW w:w="80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62</w:t>
            </w:r>
          </w:p>
        </w:tc>
        <w:tc>
          <w:tcPr>
            <w:tcW w:w="24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384" w:right="109" w:hanging="274"/>
              <w:spacing w:before="265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森林草原防火期内在森林草原防火区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爆破、勘察和施工等活动审批</w:t>
            </w:r>
          </w:p>
        </w:tc>
        <w:tc>
          <w:tcPr>
            <w:tcW w:w="243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 w:right="1742"/>
              <w:spacing w:before="266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《森林防火条例》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《草原防火条例》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80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63</w:t>
            </w:r>
          </w:p>
        </w:tc>
        <w:tc>
          <w:tcPr>
            <w:tcW w:w="248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2" w:right="109" w:hanging="1271"/>
              <w:spacing w:before="58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进入森林高火险区、草原防火管制区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审批</w:t>
            </w:r>
          </w:p>
        </w:tc>
        <w:tc>
          <w:tcPr>
            <w:tcW w:w="243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49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5" w:right="1742"/>
              <w:spacing w:before="5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《森林防火条例》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《草原防火条例》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7" w:hRule="atLeast"/>
        </w:trPr>
        <w:tc>
          <w:tcPr>
            <w:tcW w:w="80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64</w:t>
            </w:r>
          </w:p>
        </w:tc>
        <w:tc>
          <w:tcPr>
            <w:tcW w:w="248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9" w:right="109" w:hanging="894"/>
              <w:spacing w:before="27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工商企业等社会资本通过流转取得林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地经营权审批</w:t>
            </w:r>
          </w:p>
        </w:tc>
        <w:tc>
          <w:tcPr>
            <w:tcW w:w="24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113" w:right="1022" w:hanging="88"/>
              <w:spacing w:before="278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《中华人民共和国农村土地承包法》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《农村土地经营权流转管理办法》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15" w:lineRule="auto"/>
        <w:rPr>
          <w:rFonts w:ascii="Arial"/>
          <w:sz w:val="21"/>
        </w:rPr>
      </w:pPr>
      <w:r/>
    </w:p>
    <w:p>
      <w:pPr>
        <w:ind w:left="110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footerReference w:type="default" r:id="rId12"/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8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5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5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57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5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5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5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785" w:hRule="atLeast"/>
        </w:trPr>
        <w:tc>
          <w:tcPr>
            <w:tcW w:w="8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65</w:t>
            </w:r>
          </w:p>
        </w:tc>
        <w:tc>
          <w:tcPr>
            <w:tcW w:w="24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0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林草植物检疫证书核发</w:t>
            </w:r>
          </w:p>
        </w:tc>
        <w:tc>
          <w:tcPr>
            <w:tcW w:w="243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/>
              <w:spacing w:before="182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《植物检疫条例》</w:t>
            </w:r>
          </w:p>
          <w:p>
            <w:pPr>
              <w:pStyle w:val="TableText"/>
              <w:ind w:left="845"/>
              <w:spacing w:before="30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《植物检疫条例实施细则（林业部分）》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80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66</w:t>
            </w:r>
          </w:p>
        </w:tc>
        <w:tc>
          <w:tcPr>
            <w:tcW w:w="248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382" w:right="109" w:hanging="1252"/>
              <w:spacing w:before="242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改变绿化规划、绿化用地的使用性质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审批</w:t>
            </w:r>
          </w:p>
        </w:tc>
        <w:tc>
          <w:tcPr>
            <w:tcW w:w="243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67</w:t>
            </w:r>
          </w:p>
        </w:tc>
        <w:tc>
          <w:tcPr>
            <w:tcW w:w="248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金凤区自然资源局</w:t>
            </w:r>
          </w:p>
        </w:tc>
        <w:tc>
          <w:tcPr>
            <w:tcW w:w="30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工程建设涉及城市绿地、树木审批</w:t>
            </w:r>
          </w:p>
        </w:tc>
        <w:tc>
          <w:tcPr>
            <w:tcW w:w="243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/>
              <w:spacing w:before="3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《城市绿化条例》</w:t>
            </w:r>
          </w:p>
          <w:p>
            <w:pPr>
              <w:pStyle w:val="TableText"/>
              <w:ind w:left="125"/>
              <w:spacing w:before="2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《国务院关于印发清理规范投资项目报建审批</w:t>
            </w:r>
            <w:r>
              <w:rPr>
                <w:sz w:val="18"/>
                <w:szCs w:val="18"/>
                <w:spacing w:val="-1"/>
              </w:rPr>
              <w:t>事项实施方案</w:t>
            </w:r>
          </w:p>
          <w:p>
            <w:pPr>
              <w:pStyle w:val="TableText"/>
              <w:ind w:left="1199"/>
              <w:spacing w:before="2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的通知》（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国发〔2016〕29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</w:p>
          <w:p>
            <w:pPr>
              <w:pStyle w:val="TableText"/>
              <w:ind w:left="934"/>
              <w:spacing w:before="26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《宁夏回族自治区城市绿化管理条例》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5" w:hRule="atLeast"/>
        </w:trPr>
        <w:tc>
          <w:tcPr>
            <w:tcW w:w="80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68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58" w:right="164" w:hanging="992"/>
              <w:spacing w:before="245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金凤区住房城乡建设和交通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局</w:t>
            </w:r>
          </w:p>
        </w:tc>
        <w:tc>
          <w:tcPr>
            <w:tcW w:w="30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0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公路建设项目竣工验收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1133" w:right="135" w:hanging="990"/>
              <w:spacing w:before="245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金凤区住房城乡建设和交通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12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《中华人民共和国公路法》</w:t>
            </w:r>
          </w:p>
          <w:p>
            <w:pPr>
              <w:pStyle w:val="TableText"/>
              <w:ind w:left="1114"/>
              <w:spacing w:before="2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《公路工程竣（交）工验收办法》</w:t>
            </w:r>
          </w:p>
          <w:p>
            <w:pPr>
              <w:pStyle w:val="TableText"/>
              <w:ind w:left="1385"/>
              <w:spacing w:before="2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《农村公路建设管理办法》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4" w:hRule="atLeast"/>
        </w:trPr>
        <w:tc>
          <w:tcPr>
            <w:tcW w:w="80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69</w:t>
            </w:r>
          </w:p>
        </w:tc>
        <w:tc>
          <w:tcPr>
            <w:tcW w:w="24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8" w:right="164" w:hanging="992"/>
              <w:spacing w:before="5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金凤区住房城乡建设和交通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局</w:t>
            </w:r>
          </w:p>
        </w:tc>
        <w:tc>
          <w:tcPr>
            <w:tcW w:w="309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2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涉路施工许可</w:t>
            </w:r>
          </w:p>
        </w:tc>
        <w:tc>
          <w:tcPr>
            <w:tcW w:w="243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22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《中华人民共和国公路法》</w:t>
            </w:r>
          </w:p>
          <w:p>
            <w:pPr>
              <w:pStyle w:val="TableText"/>
              <w:ind w:left="1745" w:right="1562" w:hanging="180"/>
              <w:spacing w:before="28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《公路安全保护条例》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《路政管理规定》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05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70</w:t>
            </w:r>
          </w:p>
        </w:tc>
        <w:tc>
          <w:tcPr>
            <w:tcW w:w="24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8" w:right="164" w:hanging="992"/>
              <w:spacing w:before="58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金凤区住房城乡建设和交通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局</w:t>
            </w:r>
          </w:p>
        </w:tc>
        <w:tc>
          <w:tcPr>
            <w:tcW w:w="309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7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更新采伐护路林审批</w:t>
            </w:r>
          </w:p>
        </w:tc>
        <w:tc>
          <w:tcPr>
            <w:tcW w:w="243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19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《中华人民共和国公路法》</w:t>
            </w:r>
          </w:p>
          <w:p>
            <w:pPr>
              <w:pStyle w:val="TableText"/>
              <w:ind w:left="1745" w:right="1562" w:hanging="180"/>
              <w:spacing w:before="28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《公路安全保护条例》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《路政管理规定》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8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71</w:t>
            </w:r>
          </w:p>
        </w:tc>
        <w:tc>
          <w:tcPr>
            <w:tcW w:w="248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渔业船舶船员证书核发</w:t>
            </w:r>
          </w:p>
        </w:tc>
        <w:tc>
          <w:tcPr>
            <w:tcW w:w="243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934" w:right="573" w:hanging="360"/>
              <w:spacing w:before="206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《中华人民共和国渔港水域交通安全管理条例》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《中华人民共和国渔业船员管理办法》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7" w:hRule="atLeast"/>
        </w:trPr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72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257"/>
              <w:spacing w:before="27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290"/>
              <w:spacing w:before="27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水利基建项目初步设计文件审批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27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5"/>
              <w:spacing w:before="15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  <w:p>
            <w:pPr>
              <w:pStyle w:val="TableText"/>
              <w:ind w:left="1565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国务院令第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412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026"/>
        <w:spacing w:before="304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11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84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8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85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8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8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8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85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845" w:hRule="atLeast"/>
        </w:trPr>
        <w:tc>
          <w:tcPr>
            <w:tcW w:w="80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73</w:t>
            </w:r>
          </w:p>
        </w:tc>
        <w:tc>
          <w:tcPr>
            <w:tcW w:w="24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取水许可</w:t>
            </w:r>
          </w:p>
        </w:tc>
        <w:tc>
          <w:tcPr>
            <w:tcW w:w="243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74"/>
              <w:spacing w:before="21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《中华人民共和国水法》</w:t>
            </w:r>
          </w:p>
          <w:p>
            <w:pPr>
              <w:pStyle w:val="TableText"/>
              <w:ind w:left="934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《取水许可和水资源费征收管理条例》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74</w:t>
            </w:r>
          </w:p>
        </w:tc>
        <w:tc>
          <w:tcPr>
            <w:tcW w:w="248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2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洪水影响评价类审批</w:t>
            </w:r>
          </w:p>
        </w:tc>
        <w:tc>
          <w:tcPr>
            <w:tcW w:w="243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74"/>
              <w:spacing w:before="3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《中华人民共和国水法》</w:t>
            </w:r>
          </w:p>
          <w:p>
            <w:pPr>
              <w:pStyle w:val="TableText"/>
              <w:ind w:left="138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《中华人民共和国防洪法》</w:t>
            </w:r>
          </w:p>
          <w:p>
            <w:pPr>
              <w:pStyle w:val="TableText"/>
              <w:ind w:left="1294" w:right="1113" w:hanging="180"/>
              <w:spacing w:before="28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《中华人民共和国河道管理条例》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《中华人民共和国水文条例》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4" w:hRule="atLeast"/>
        </w:trPr>
        <w:tc>
          <w:tcPr>
            <w:tcW w:w="80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75</w:t>
            </w:r>
          </w:p>
        </w:tc>
        <w:tc>
          <w:tcPr>
            <w:tcW w:w="248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2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河道管理范围内特定活动审批</w:t>
            </w:r>
          </w:p>
        </w:tc>
        <w:tc>
          <w:tcPr>
            <w:tcW w:w="243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4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《中华人民共和国河道管理条例》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80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76</w:t>
            </w:r>
          </w:p>
        </w:tc>
        <w:tc>
          <w:tcPr>
            <w:tcW w:w="248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1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河道采砂许可</w:t>
            </w:r>
          </w:p>
        </w:tc>
        <w:tc>
          <w:tcPr>
            <w:tcW w:w="243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74"/>
              <w:spacing w:before="24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《中华人民共和国水法》</w:t>
            </w:r>
          </w:p>
          <w:p>
            <w:pPr>
              <w:pStyle w:val="TableText"/>
              <w:ind w:left="1114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《中华人民共和国河道管理条例》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4" w:hRule="atLeast"/>
        </w:trPr>
        <w:tc>
          <w:tcPr>
            <w:tcW w:w="80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77</w:t>
            </w:r>
          </w:p>
        </w:tc>
        <w:tc>
          <w:tcPr>
            <w:tcW w:w="248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生产建设项目水土保持方案审批</w:t>
            </w:r>
          </w:p>
        </w:tc>
        <w:tc>
          <w:tcPr>
            <w:tcW w:w="243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《中华人民共和国水土保持法》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8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78</w:t>
            </w:r>
          </w:p>
        </w:tc>
        <w:tc>
          <w:tcPr>
            <w:tcW w:w="248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农村集体经济组织修建水库审批</w:t>
            </w:r>
          </w:p>
        </w:tc>
        <w:tc>
          <w:tcPr>
            <w:tcW w:w="243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4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《中华人民共和国水法》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8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79</w:t>
            </w:r>
          </w:p>
        </w:tc>
        <w:tc>
          <w:tcPr>
            <w:tcW w:w="248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城市建设填堵水域、废除围堤审批</w:t>
            </w:r>
          </w:p>
        </w:tc>
        <w:tc>
          <w:tcPr>
            <w:tcW w:w="24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《中华人民共和国防洪法》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7" w:hRule="atLeast"/>
        </w:trPr>
        <w:tc>
          <w:tcPr>
            <w:tcW w:w="8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80</w:t>
            </w:r>
          </w:p>
        </w:tc>
        <w:tc>
          <w:tcPr>
            <w:tcW w:w="248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467" w:right="109" w:hanging="1327"/>
              <w:spacing w:before="195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占用农业灌溉水源、灌排工程设施审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</w:rPr>
              <w:t>批</w:t>
            </w:r>
          </w:p>
        </w:tc>
        <w:tc>
          <w:tcPr>
            <w:tcW w:w="243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5"/>
              <w:spacing w:before="19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  <w:p>
            <w:pPr>
              <w:pStyle w:val="TableText"/>
              <w:ind w:left="1565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国务院令第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412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0"/>
        <w:spacing w:before="324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12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80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6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6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6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6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6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6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804" w:hRule="atLeast"/>
        </w:trPr>
        <w:tc>
          <w:tcPr>
            <w:tcW w:w="8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81</w:t>
            </w:r>
          </w:p>
        </w:tc>
        <w:tc>
          <w:tcPr>
            <w:tcW w:w="24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利用堤顶、戗台兼做公路审批</w:t>
            </w:r>
          </w:p>
        </w:tc>
        <w:tc>
          <w:tcPr>
            <w:tcW w:w="243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4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《中华人民共和国河道管理条例》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4" w:hRule="atLeast"/>
        </w:trPr>
        <w:tc>
          <w:tcPr>
            <w:tcW w:w="80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82</w:t>
            </w:r>
          </w:p>
        </w:tc>
        <w:tc>
          <w:tcPr>
            <w:tcW w:w="24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7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坝顶兼做公路审批</w:t>
            </w:r>
          </w:p>
        </w:tc>
        <w:tc>
          <w:tcPr>
            <w:tcW w:w="243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《水库大坝安全管理条例》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4" w:hRule="atLeast"/>
        </w:trPr>
        <w:tc>
          <w:tcPr>
            <w:tcW w:w="8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83</w:t>
            </w:r>
          </w:p>
        </w:tc>
        <w:tc>
          <w:tcPr>
            <w:tcW w:w="24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蓄滞洪区避洪设施建设审批</w:t>
            </w:r>
          </w:p>
        </w:tc>
        <w:tc>
          <w:tcPr>
            <w:tcW w:w="243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5"/>
              <w:spacing w:before="19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  <w:p>
            <w:pPr>
              <w:pStyle w:val="TableText"/>
              <w:ind w:left="1565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国务院令第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412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4" w:hRule="atLeast"/>
        </w:trPr>
        <w:tc>
          <w:tcPr>
            <w:tcW w:w="80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84</w:t>
            </w:r>
          </w:p>
        </w:tc>
        <w:tc>
          <w:tcPr>
            <w:tcW w:w="24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284" w:right="109" w:hanging="1165"/>
              <w:spacing w:before="196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大坝管理和保护范围内修建码头、渔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塘许可</w:t>
            </w:r>
          </w:p>
        </w:tc>
        <w:tc>
          <w:tcPr>
            <w:tcW w:w="243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《水库大坝安全管理条例》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8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85</w:t>
            </w:r>
          </w:p>
        </w:tc>
        <w:tc>
          <w:tcPr>
            <w:tcW w:w="248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560" w:right="109" w:hanging="452"/>
              <w:spacing w:before="19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修建跨河、跨渠（</w:t>
            </w:r>
            <w:r>
              <w:rPr>
                <w:sz w:val="18"/>
                <w:szCs w:val="18"/>
                <w:spacing w:val="-4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沟）、临河、临渠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（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沟）工程建设方案审查</w:t>
            </w:r>
          </w:p>
        </w:tc>
        <w:tc>
          <w:tcPr>
            <w:tcW w:w="24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025" w:right="122" w:hanging="900"/>
              <w:spacing w:before="19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《宁夏回族自治区引黄古灌区世界灌溉工程遗产保护条例》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《宁夏回族自治区水工程管理条例》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8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86</w:t>
            </w:r>
          </w:p>
        </w:tc>
        <w:tc>
          <w:tcPr>
            <w:tcW w:w="248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农药经营许可</w:t>
            </w:r>
          </w:p>
        </w:tc>
        <w:tc>
          <w:tcPr>
            <w:tcW w:w="243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5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《农药管理条例》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8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87</w:t>
            </w:r>
          </w:p>
        </w:tc>
        <w:tc>
          <w:tcPr>
            <w:tcW w:w="248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兽药经营许可</w:t>
            </w:r>
          </w:p>
        </w:tc>
        <w:tc>
          <w:tcPr>
            <w:tcW w:w="24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5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《兽药管理条例》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8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88</w:t>
            </w:r>
          </w:p>
        </w:tc>
        <w:tc>
          <w:tcPr>
            <w:tcW w:w="248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农作物种子生产经营许可</w:t>
            </w:r>
          </w:p>
        </w:tc>
        <w:tc>
          <w:tcPr>
            <w:tcW w:w="243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7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《中华人民共和国种子法》</w:t>
            </w:r>
          </w:p>
          <w:p>
            <w:pPr>
              <w:pStyle w:val="TableText"/>
              <w:ind w:left="1114"/>
              <w:spacing w:before="2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《农业转基因生物安全管理条例》</w:t>
            </w:r>
          </w:p>
          <w:p>
            <w:pPr>
              <w:pStyle w:val="TableText"/>
              <w:ind w:left="934"/>
              <w:spacing w:before="31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《农作物种子生产经营许可管理办法》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0" w:hRule="atLeast"/>
        </w:trPr>
        <w:tc>
          <w:tcPr>
            <w:tcW w:w="80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89</w:t>
            </w:r>
          </w:p>
        </w:tc>
        <w:tc>
          <w:tcPr>
            <w:tcW w:w="248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食用菌菌种生产经营许可</w:t>
            </w:r>
          </w:p>
        </w:tc>
        <w:tc>
          <w:tcPr>
            <w:tcW w:w="243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73" w:right="1382" w:hanging="88"/>
              <w:spacing w:before="28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《中华人民共和国种子法》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《食用菌菌种管理办法》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026"/>
        <w:spacing w:before="11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13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80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6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6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6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6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6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6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805" w:hRule="atLeast"/>
        </w:trPr>
        <w:tc>
          <w:tcPr>
            <w:tcW w:w="8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90</w:t>
            </w:r>
          </w:p>
        </w:tc>
        <w:tc>
          <w:tcPr>
            <w:tcW w:w="24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846" w:right="109" w:hanging="737"/>
              <w:spacing w:before="194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使用低于国家或地方规定的种用标准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的农作物种子审批</w:t>
            </w:r>
          </w:p>
        </w:tc>
        <w:tc>
          <w:tcPr>
            <w:tcW w:w="243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《中华人民共和国种子法》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80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91</w:t>
            </w:r>
          </w:p>
        </w:tc>
        <w:tc>
          <w:tcPr>
            <w:tcW w:w="248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种畜禽生产经营许可</w:t>
            </w:r>
          </w:p>
        </w:tc>
        <w:tc>
          <w:tcPr>
            <w:tcW w:w="243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《中华人民共和国畜牧法》</w:t>
            </w:r>
          </w:p>
          <w:p>
            <w:pPr>
              <w:pStyle w:val="TableText"/>
              <w:ind w:left="485"/>
              <w:spacing w:before="28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《农业部关于发布养蜂管理办法（试行）》的通知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92</w:t>
            </w:r>
          </w:p>
        </w:tc>
        <w:tc>
          <w:tcPr>
            <w:tcW w:w="24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1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蚕种生产经营许可</w:t>
            </w:r>
          </w:p>
        </w:tc>
        <w:tc>
          <w:tcPr>
            <w:tcW w:w="243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 w:right="1382" w:hanging="360"/>
              <w:spacing w:before="274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《中华人民共和国畜牧法》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《蚕种管理办法》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80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93</w:t>
            </w:r>
          </w:p>
        </w:tc>
        <w:tc>
          <w:tcPr>
            <w:tcW w:w="248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3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农业植物检疫证书核发</w:t>
            </w:r>
          </w:p>
        </w:tc>
        <w:tc>
          <w:tcPr>
            <w:tcW w:w="243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5"/>
              <w:spacing w:before="58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《植物检疫条例》</w:t>
            </w:r>
          </w:p>
          <w:p>
            <w:pPr>
              <w:pStyle w:val="TableText"/>
              <w:ind w:left="845"/>
              <w:spacing w:before="30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《植物检疫条例实施细则（农业部分）》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325"/>
              <w:spacing w:before="29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94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257"/>
              <w:spacing w:before="27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384"/>
              <w:spacing w:before="276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农业植物产地检疫合格证签发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27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/>
              <w:spacing w:before="36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《植物检疫条例》</w:t>
            </w:r>
          </w:p>
          <w:p>
            <w:pPr>
              <w:pStyle w:val="TableText"/>
              <w:ind w:left="1005" w:right="117" w:hanging="880"/>
              <w:spacing w:before="30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《宁夏回族自治区人民政府关于取消和调整一</w:t>
            </w:r>
            <w:r>
              <w:rPr>
                <w:sz w:val="18"/>
                <w:szCs w:val="18"/>
                <w:spacing w:val="-1"/>
              </w:rPr>
              <w:t>批行政审批事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项的决定》（宁政发〔2014〕16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805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95</w:t>
            </w:r>
          </w:p>
        </w:tc>
        <w:tc>
          <w:tcPr>
            <w:tcW w:w="248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1" w:right="109" w:hanging="998"/>
              <w:spacing w:before="5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农业野生植物采集、出售、收购、野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外考察审批</w:t>
            </w:r>
          </w:p>
        </w:tc>
        <w:tc>
          <w:tcPr>
            <w:tcW w:w="2436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 w:right="933" w:hanging="451"/>
              <w:spacing w:before="5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《中华人民共和国野生植物保护条例》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《农业野生植物保护办法》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7" w:hRule="atLeast"/>
        </w:trPr>
        <w:tc>
          <w:tcPr>
            <w:tcW w:w="8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96</w:t>
            </w:r>
          </w:p>
        </w:tc>
        <w:tc>
          <w:tcPr>
            <w:tcW w:w="248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动物及动物产品检疫合格证核发</w:t>
            </w:r>
          </w:p>
        </w:tc>
        <w:tc>
          <w:tcPr>
            <w:tcW w:w="243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 w:right="1202" w:hanging="360"/>
              <w:spacing w:before="257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《中华人民共和国动物防疫法》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《动物检疫管理办法》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110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14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84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8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85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8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8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8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85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844" w:hRule="atLeast"/>
        </w:trPr>
        <w:tc>
          <w:tcPr>
            <w:tcW w:w="80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97</w:t>
            </w:r>
          </w:p>
        </w:tc>
        <w:tc>
          <w:tcPr>
            <w:tcW w:w="24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动物防疫条件合格证核发</w:t>
            </w:r>
          </w:p>
        </w:tc>
        <w:tc>
          <w:tcPr>
            <w:tcW w:w="243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 w:right="1202" w:hanging="180"/>
              <w:spacing w:before="213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《中华人民共和国动物防疫法》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《动物防疫条件审查办法》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4" w:hRule="atLeast"/>
        </w:trPr>
        <w:tc>
          <w:tcPr>
            <w:tcW w:w="80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98</w:t>
            </w:r>
          </w:p>
        </w:tc>
        <w:tc>
          <w:tcPr>
            <w:tcW w:w="24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752" w:right="147" w:hanging="619"/>
              <w:spacing w:before="224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向无规定动物疫病区输入易感动物、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动物产品的检疫审批</w:t>
            </w:r>
          </w:p>
        </w:tc>
        <w:tc>
          <w:tcPr>
            <w:tcW w:w="24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 w:right="1202" w:hanging="360"/>
              <w:spacing w:before="224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《中华人民共和国动物防疫法》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《动物检疫管理办法》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99</w:t>
            </w:r>
          </w:p>
        </w:tc>
        <w:tc>
          <w:tcPr>
            <w:tcW w:w="24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1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动物诊疗许可</w:t>
            </w:r>
          </w:p>
        </w:tc>
        <w:tc>
          <w:tcPr>
            <w:tcW w:w="24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 w:right="1202" w:hanging="180"/>
              <w:spacing w:before="184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《中华人民共和国动物防疫法》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《动物诊疗机构管理办法》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05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100</w:t>
            </w:r>
          </w:p>
        </w:tc>
        <w:tc>
          <w:tcPr>
            <w:tcW w:w="248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2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生鲜乳收购站许可</w:t>
            </w:r>
          </w:p>
        </w:tc>
        <w:tc>
          <w:tcPr>
            <w:tcW w:w="243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《乳品质量安全监督管理条例》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20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101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257"/>
              <w:spacing w:before="19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754"/>
              <w:spacing w:before="19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生鲜乳准运证明核发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19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196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《乳品质量安全监督管理条例》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8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102</w:t>
            </w:r>
          </w:p>
        </w:tc>
        <w:tc>
          <w:tcPr>
            <w:tcW w:w="248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拖拉机和联合收割机驾驶证核发</w:t>
            </w:r>
          </w:p>
        </w:tc>
        <w:tc>
          <w:tcPr>
            <w:tcW w:w="243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 w:right="1022" w:hanging="180"/>
              <w:spacing w:before="204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《中华人民共和国道路交通安全法》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《农业机械安全监督管理条例》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4" w:hRule="atLeast"/>
        </w:trPr>
        <w:tc>
          <w:tcPr>
            <w:tcW w:w="80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103</w:t>
            </w:r>
          </w:p>
        </w:tc>
        <w:tc>
          <w:tcPr>
            <w:tcW w:w="248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拖拉机和联合收割机登记</w:t>
            </w:r>
          </w:p>
        </w:tc>
        <w:tc>
          <w:tcPr>
            <w:tcW w:w="243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 w:right="1022" w:hanging="180"/>
              <w:spacing w:before="255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《中华人民共和国道路交通安全法》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《农业机械安全监督管理条例》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7" w:hRule="atLeast"/>
        </w:trPr>
        <w:tc>
          <w:tcPr>
            <w:tcW w:w="80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104</w:t>
            </w:r>
          </w:p>
        </w:tc>
        <w:tc>
          <w:tcPr>
            <w:tcW w:w="248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9" w:right="109" w:hanging="894"/>
              <w:spacing w:before="27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工商企业等社会资本通过流转取得土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地经营权审批</w:t>
            </w:r>
          </w:p>
        </w:tc>
        <w:tc>
          <w:tcPr>
            <w:tcW w:w="24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113" w:right="1022" w:hanging="88"/>
              <w:spacing w:before="278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《中华人民共和国农村土地承包法》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《农村土地经营权流转管理办法》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12026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82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7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7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7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7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75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824" w:hRule="atLeast"/>
        </w:trPr>
        <w:tc>
          <w:tcPr>
            <w:tcW w:w="80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105</w:t>
            </w:r>
          </w:p>
        </w:tc>
        <w:tc>
          <w:tcPr>
            <w:tcW w:w="24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农村村民宅基地审批</w:t>
            </w:r>
          </w:p>
        </w:tc>
        <w:tc>
          <w:tcPr>
            <w:tcW w:w="243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乡镇政府、涉农街道</w:t>
            </w:r>
          </w:p>
        </w:tc>
        <w:tc>
          <w:tcPr>
            <w:tcW w:w="49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《中华人民共和国土地管理法》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106</w:t>
            </w:r>
          </w:p>
        </w:tc>
        <w:tc>
          <w:tcPr>
            <w:tcW w:w="24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0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水产苗种生产经营审批</w:t>
            </w:r>
          </w:p>
        </w:tc>
        <w:tc>
          <w:tcPr>
            <w:tcW w:w="24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6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《中华人民共和国渔业法》</w:t>
            </w:r>
          </w:p>
          <w:p>
            <w:pPr>
              <w:pStyle w:val="TableText"/>
              <w:ind w:left="1565"/>
              <w:spacing w:before="2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《水产苗种管理办法》</w:t>
            </w:r>
          </w:p>
          <w:p>
            <w:pPr>
              <w:pStyle w:val="TableText"/>
              <w:ind w:left="1114"/>
              <w:spacing w:before="2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《农业转基因生物安全管理条例》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4" w:hRule="atLeast"/>
        </w:trPr>
        <w:tc>
          <w:tcPr>
            <w:tcW w:w="80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107</w:t>
            </w:r>
          </w:p>
        </w:tc>
        <w:tc>
          <w:tcPr>
            <w:tcW w:w="248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水域滩涂养殖证核发</w:t>
            </w:r>
          </w:p>
        </w:tc>
        <w:tc>
          <w:tcPr>
            <w:tcW w:w="243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《中华人民共和国渔业法》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4" w:hRule="atLeast"/>
        </w:trPr>
        <w:tc>
          <w:tcPr>
            <w:tcW w:w="8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108</w:t>
            </w:r>
          </w:p>
        </w:tc>
        <w:tc>
          <w:tcPr>
            <w:tcW w:w="248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金凤区农业农村和水务局</w:t>
            </w:r>
          </w:p>
        </w:tc>
        <w:tc>
          <w:tcPr>
            <w:tcW w:w="30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8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渔业捕捞许可</w:t>
            </w:r>
          </w:p>
        </w:tc>
        <w:tc>
          <w:tcPr>
            <w:tcW w:w="243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11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《中华人民共和国渔业法》</w:t>
            </w:r>
          </w:p>
          <w:p>
            <w:pPr>
              <w:pStyle w:val="TableText"/>
              <w:ind w:left="102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《中华人民共和国渔业法实施细则》</w:t>
            </w:r>
          </w:p>
          <w:p>
            <w:pPr>
              <w:pStyle w:val="TableText"/>
              <w:ind w:left="1385"/>
              <w:spacing w:before="2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《渔业捕捞许可管理规定》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80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109</w:t>
            </w:r>
          </w:p>
        </w:tc>
        <w:tc>
          <w:tcPr>
            <w:tcW w:w="24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9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文艺表演团体设立审批</w:t>
            </w:r>
          </w:p>
        </w:tc>
        <w:tc>
          <w:tcPr>
            <w:tcW w:w="2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74"/>
              <w:spacing w:before="190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《营业性演出管理条例》</w:t>
            </w:r>
          </w:p>
          <w:p>
            <w:pPr>
              <w:pStyle w:val="TableText"/>
              <w:ind w:left="1114"/>
              <w:spacing w:before="30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《营业性演出管理条例实施细则》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110</w:t>
            </w:r>
          </w:p>
        </w:tc>
        <w:tc>
          <w:tcPr>
            <w:tcW w:w="24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营业性演出审批</w:t>
            </w:r>
          </w:p>
        </w:tc>
        <w:tc>
          <w:tcPr>
            <w:tcW w:w="24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74"/>
              <w:spacing w:before="36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《营业性演出管理条例》</w:t>
            </w:r>
          </w:p>
          <w:p>
            <w:pPr>
              <w:pStyle w:val="TableText"/>
              <w:ind w:left="1114"/>
              <w:spacing w:before="30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《营业性演出管理条例实施细则》</w:t>
            </w:r>
          </w:p>
          <w:p>
            <w:pPr>
              <w:pStyle w:val="TableText"/>
              <w:ind w:left="125"/>
              <w:spacing w:before="30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《国务院关于废止和修改部分行政法规的决定》（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国务院令</w:t>
            </w:r>
          </w:p>
          <w:p>
            <w:pPr>
              <w:pStyle w:val="TableText"/>
              <w:ind w:left="2025"/>
              <w:spacing w:before="29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第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638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70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111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66"/>
              <w:spacing w:before="24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653"/>
              <w:spacing w:before="24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娱乐场所经营活动审批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24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/>
              <w:spacing w:before="24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《娱乐场所管理条例》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60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112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66"/>
              <w:spacing w:before="23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210"/>
              <w:spacing w:before="23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互联网上网服务营业场所筹建审批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23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934"/>
              <w:spacing w:before="23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《互联网上网服务营业场所管理条例》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37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113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66"/>
              <w:spacing w:before="21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390"/>
              <w:spacing w:before="21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互联网上网服务经营活动审批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21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934"/>
              <w:spacing w:before="21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《互联网上网服务营业场所管理条例》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6" w:lineRule="auto"/>
        <w:rPr>
          <w:rFonts w:ascii="Arial"/>
          <w:sz w:val="21"/>
        </w:rPr>
      </w:pPr>
      <w:r/>
    </w:p>
    <w:p>
      <w:pPr>
        <w:ind w:left="110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16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54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13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13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137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13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136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3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50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186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114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66"/>
              <w:spacing w:before="163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650"/>
              <w:spacing w:before="16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建设工程文物保护许可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143"/>
              <w:spacing w:before="163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16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《中华人民共和国文物保护法》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185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115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66"/>
              <w:spacing w:before="162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299"/>
              <w:spacing w:before="16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文物保护单位原址保护措施审批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143"/>
              <w:spacing w:before="162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16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《中华人民共和国文物保护法》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116</w:t>
            </w:r>
          </w:p>
        </w:tc>
        <w:tc>
          <w:tcPr>
            <w:tcW w:w="24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10"/>
              <w:spacing w:before="62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核定为文物保护单位的属于国家所有</w:t>
            </w:r>
          </w:p>
          <w:p>
            <w:pPr>
              <w:pStyle w:val="TableText"/>
              <w:ind w:left="127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的纪念建筑物或者古建筑改变用途审</w:t>
            </w:r>
          </w:p>
          <w:p>
            <w:pPr>
              <w:pStyle w:val="TableText"/>
              <w:ind w:left="1468"/>
              <w:spacing w:before="2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</w:t>
            </w:r>
          </w:p>
        </w:tc>
        <w:tc>
          <w:tcPr>
            <w:tcW w:w="243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《中华人民共和国文物保护法》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117</w:t>
            </w:r>
          </w:p>
        </w:tc>
        <w:tc>
          <w:tcPr>
            <w:tcW w:w="24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不可移动文物修缮审批</w:t>
            </w:r>
          </w:p>
        </w:tc>
        <w:tc>
          <w:tcPr>
            <w:tcW w:w="24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《中华人民共和国文物保护法》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67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118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66"/>
              <w:spacing w:before="24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846" w:right="109" w:hanging="725"/>
              <w:spacing w:before="123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非国有文物收藏单位和其他单位借用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国有馆藏文物审批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143"/>
              <w:spacing w:before="24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24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《中华人民共和国文物保护法》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4" w:hRule="atLeast"/>
        </w:trPr>
        <w:tc>
          <w:tcPr>
            <w:tcW w:w="80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119</w:t>
            </w:r>
          </w:p>
        </w:tc>
        <w:tc>
          <w:tcPr>
            <w:tcW w:w="248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742" w:right="109" w:hanging="629"/>
              <w:spacing w:before="194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博物馆处理不够入藏标准、无保存价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值的文物或标本审批</w:t>
            </w:r>
          </w:p>
        </w:tc>
        <w:tc>
          <w:tcPr>
            <w:tcW w:w="243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5" w:hRule="atLeast"/>
        </w:trPr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120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66"/>
              <w:spacing w:before="27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461" w:right="109" w:hanging="1346"/>
              <w:spacing w:before="157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有线广播电视传输覆盖网工程验收审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</w:rPr>
              <w:t>核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143"/>
              <w:spacing w:before="27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/>
              <w:spacing w:before="276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《广播电视管理条例》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80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121</w:t>
            </w:r>
          </w:p>
        </w:tc>
        <w:tc>
          <w:tcPr>
            <w:tcW w:w="248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广播电视专用频段频率使用许可</w:t>
            </w:r>
          </w:p>
        </w:tc>
        <w:tc>
          <w:tcPr>
            <w:tcW w:w="243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5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《广播电视管理条例》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5" w:hRule="atLeast"/>
        </w:trPr>
        <w:tc>
          <w:tcPr>
            <w:tcW w:w="8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122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66"/>
              <w:spacing w:before="29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29" w:right="109" w:firstLine="7"/>
              <w:spacing w:before="55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乡镇设立广播电视站和机关、部队、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团体、企业事业单位设立有线广播电</w:t>
            </w:r>
          </w:p>
          <w:p>
            <w:pPr>
              <w:pStyle w:val="TableText"/>
              <w:ind w:left="1194"/>
              <w:spacing w:before="2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视站审批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29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/>
              <w:spacing w:before="176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《广播电视管理条例》</w:t>
            </w:r>
          </w:p>
          <w:p>
            <w:pPr>
              <w:pStyle w:val="TableText"/>
              <w:ind w:left="1114"/>
              <w:spacing w:before="2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《广播电视站审批管理暂行规定》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7" w:hRule="atLeast"/>
        </w:trPr>
        <w:tc>
          <w:tcPr>
            <w:tcW w:w="80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123</w:t>
            </w:r>
          </w:p>
        </w:tc>
        <w:tc>
          <w:tcPr>
            <w:tcW w:w="248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375" w:right="109" w:hanging="1259"/>
              <w:spacing w:before="246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卫星电视广播地面接收设施安装服务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许可</w:t>
            </w:r>
          </w:p>
        </w:tc>
        <w:tc>
          <w:tcPr>
            <w:tcW w:w="243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845"/>
              <w:spacing w:before="246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《卫星电视广播地面接收设施管理规定》</w:t>
            </w:r>
          </w:p>
          <w:p>
            <w:pPr>
              <w:pStyle w:val="TableText"/>
              <w:ind w:left="485"/>
              <w:spacing w:before="2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《卫星电视广播地面接收设施安装服务暂行办法》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51" w:lineRule="auto"/>
        <w:rPr>
          <w:rFonts w:ascii="Arial"/>
          <w:sz w:val="21"/>
        </w:rPr>
      </w:pPr>
      <w:r/>
    </w:p>
    <w:p>
      <w:pPr>
        <w:ind w:left="12026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17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6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44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44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45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44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44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4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904" w:hRule="atLeast"/>
        </w:trPr>
        <w:tc>
          <w:tcPr>
            <w:tcW w:w="80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124</w:t>
            </w:r>
          </w:p>
        </w:tc>
        <w:tc>
          <w:tcPr>
            <w:tcW w:w="248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设置卫星电视广播地面接收设施审批</w:t>
            </w:r>
          </w:p>
        </w:tc>
        <w:tc>
          <w:tcPr>
            <w:tcW w:w="243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/>
              <w:spacing w:before="242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《广播电视管理条例》</w:t>
            </w:r>
          </w:p>
          <w:p>
            <w:pPr>
              <w:pStyle w:val="TableText"/>
              <w:ind w:left="845"/>
              <w:spacing w:before="27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《卫星电视广播地面接收设施管理规定》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125</w:t>
            </w:r>
          </w:p>
        </w:tc>
        <w:tc>
          <w:tcPr>
            <w:tcW w:w="24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饮用水供水单位卫生许可</w:t>
            </w:r>
          </w:p>
        </w:tc>
        <w:tc>
          <w:tcPr>
            <w:tcW w:w="243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114"/>
              <w:spacing w:before="3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《中华人民共和国传染病防治法》</w:t>
            </w:r>
          </w:p>
          <w:p>
            <w:pPr>
              <w:pStyle w:val="TableText"/>
              <w:ind w:left="125"/>
              <w:spacing w:before="2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《国务院关于第六批取消和调整行政审批项目的决</w:t>
            </w:r>
            <w:r>
              <w:rPr>
                <w:sz w:val="18"/>
                <w:szCs w:val="18"/>
                <w:spacing w:val="-2"/>
              </w:rPr>
              <w:t>定》（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</w:t>
            </w:r>
          </w:p>
          <w:p>
            <w:pPr>
              <w:pStyle w:val="TableText"/>
              <w:ind w:left="1723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发〔2012〕52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</w:rPr>
              <w:t>号）</w:t>
            </w:r>
          </w:p>
          <w:p>
            <w:pPr>
              <w:pStyle w:val="TableText"/>
              <w:ind w:left="125"/>
              <w:spacing w:before="26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805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126</w:t>
            </w:r>
          </w:p>
        </w:tc>
        <w:tc>
          <w:tcPr>
            <w:tcW w:w="248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公共场所卫生许可</w:t>
            </w:r>
          </w:p>
        </w:tc>
        <w:tc>
          <w:tcPr>
            <w:tcW w:w="243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95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《公共场所卫生管理条例》</w:t>
            </w:r>
          </w:p>
          <w:p>
            <w:pPr>
              <w:pStyle w:val="TableText"/>
              <w:ind w:left="125"/>
              <w:spacing w:before="2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《国务院关于整合调整餐饮服务场所的公共场</w:t>
            </w:r>
            <w:r>
              <w:rPr>
                <w:sz w:val="18"/>
                <w:szCs w:val="18"/>
                <w:spacing w:val="-1"/>
              </w:rPr>
              <w:t>所卫生许可证</w:t>
            </w:r>
          </w:p>
          <w:p>
            <w:pPr>
              <w:pStyle w:val="TableText"/>
              <w:ind w:left="1572"/>
              <w:spacing w:before="2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和食品经营许可证的决</w:t>
            </w:r>
          </w:p>
          <w:p>
            <w:pPr>
              <w:pStyle w:val="TableText"/>
              <w:ind w:left="1365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定》（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国发〔2016〕12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8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127</w:t>
            </w:r>
          </w:p>
        </w:tc>
        <w:tc>
          <w:tcPr>
            <w:tcW w:w="248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9" w:right="109" w:hanging="797"/>
              <w:spacing w:before="5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医疗机构建设项目放射性职业病危害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预评价报告审核</w:t>
            </w:r>
          </w:p>
        </w:tc>
        <w:tc>
          <w:tcPr>
            <w:tcW w:w="243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49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5" w:right="1113" w:hanging="451"/>
              <w:spacing w:before="5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《中华人民共和国职业病防治法》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《放射诊疗管理规定》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5" w:hRule="atLeast"/>
        </w:trPr>
        <w:tc>
          <w:tcPr>
            <w:tcW w:w="80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128</w:t>
            </w:r>
          </w:p>
        </w:tc>
        <w:tc>
          <w:tcPr>
            <w:tcW w:w="248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10" w:right="109" w:hanging="878"/>
              <w:spacing w:before="237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医疗机构建设项目放射性职业病防护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设施竣工验收</w:t>
            </w:r>
          </w:p>
        </w:tc>
        <w:tc>
          <w:tcPr>
            <w:tcW w:w="24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 w:right="1113" w:hanging="451"/>
              <w:spacing w:before="23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《中华人民共和国职业病防治法》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《放射诊疗管理规定》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8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129</w:t>
            </w:r>
          </w:p>
        </w:tc>
        <w:tc>
          <w:tcPr>
            <w:tcW w:w="248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2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医疗机构执业登记</w:t>
            </w:r>
          </w:p>
        </w:tc>
        <w:tc>
          <w:tcPr>
            <w:tcW w:w="243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/>
              <w:spacing w:before="9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《医疗机构管理条例》</w:t>
            </w:r>
          </w:p>
          <w:p>
            <w:pPr>
              <w:pStyle w:val="TableText"/>
              <w:ind w:left="960" w:right="117" w:hanging="835"/>
              <w:spacing w:before="28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《国务院关于深化</w:t>
            </w:r>
            <w:r>
              <w:rPr>
                <w:sz w:val="18"/>
                <w:szCs w:val="18"/>
                <w:spacing w:val="-6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“证照分离”</w:t>
            </w:r>
            <w:r>
              <w:rPr>
                <w:sz w:val="18"/>
                <w:szCs w:val="18"/>
                <w:spacing w:val="-6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改革进一步</w:t>
            </w:r>
            <w:r>
              <w:rPr>
                <w:sz w:val="18"/>
                <w:szCs w:val="18"/>
                <w:spacing w:val="-3"/>
              </w:rPr>
              <w:t>激发市场主体发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展活力的通知》（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国发〔2021〕7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7" w:hRule="atLeast"/>
        </w:trPr>
        <w:tc>
          <w:tcPr>
            <w:tcW w:w="805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130</w:t>
            </w:r>
          </w:p>
        </w:tc>
        <w:tc>
          <w:tcPr>
            <w:tcW w:w="2487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母婴保健技术服务机构执业许可</w:t>
            </w:r>
          </w:p>
        </w:tc>
        <w:tc>
          <w:tcPr>
            <w:tcW w:w="243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3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《中华人民共和国母婴保健法》</w:t>
            </w:r>
          </w:p>
          <w:p>
            <w:pPr>
              <w:pStyle w:val="TableText"/>
              <w:ind w:left="84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《中华人民共和国母婴保健法实施办法》</w:t>
            </w:r>
          </w:p>
          <w:p>
            <w:pPr>
              <w:pStyle w:val="TableText"/>
              <w:ind w:left="149" w:right="117" w:hanging="24"/>
              <w:spacing w:before="2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《国务院关于深化</w:t>
            </w:r>
            <w:r>
              <w:rPr>
                <w:sz w:val="18"/>
                <w:szCs w:val="18"/>
                <w:spacing w:val="-6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“证照分离”</w:t>
            </w:r>
            <w:r>
              <w:rPr>
                <w:sz w:val="18"/>
                <w:szCs w:val="18"/>
                <w:spacing w:val="-6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改革进一步</w:t>
            </w:r>
            <w:r>
              <w:rPr>
                <w:sz w:val="18"/>
                <w:szCs w:val="18"/>
                <w:spacing w:val="-3"/>
              </w:rPr>
              <w:t>激发市场主体发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展活力的通知》（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国发〔2021〕7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号）《母婴保健专项技术</w:t>
            </w:r>
          </w:p>
          <w:p>
            <w:pPr>
              <w:pStyle w:val="TableText"/>
              <w:ind w:left="1209"/>
              <w:spacing w:before="2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服务许可及人员资格管理办法》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10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18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3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3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32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33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3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3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32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1244" w:hRule="atLeast"/>
        </w:trPr>
        <w:tc>
          <w:tcPr>
            <w:tcW w:w="8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131</w:t>
            </w:r>
          </w:p>
        </w:tc>
        <w:tc>
          <w:tcPr>
            <w:tcW w:w="2487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放射源诊疗技术和医用辐射机构许可</w:t>
            </w:r>
          </w:p>
        </w:tc>
        <w:tc>
          <w:tcPr>
            <w:tcW w:w="243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5" w:right="662" w:hanging="900"/>
              <w:spacing w:before="5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《放射性同位素与射线装置安全和防护条例》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《放射诊疗管理规定》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132</w:t>
            </w:r>
          </w:p>
        </w:tc>
        <w:tc>
          <w:tcPr>
            <w:tcW w:w="24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2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医师执业注册</w:t>
            </w:r>
          </w:p>
        </w:tc>
        <w:tc>
          <w:tcPr>
            <w:tcW w:w="243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 w:right="1382"/>
              <w:spacing w:before="275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《中华人民共和国医师法》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《医师执业注册管理办法》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4" w:hRule="atLeast"/>
        </w:trPr>
        <w:tc>
          <w:tcPr>
            <w:tcW w:w="805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133</w:t>
            </w:r>
          </w:p>
        </w:tc>
        <w:tc>
          <w:tcPr>
            <w:tcW w:w="248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乡村医生执业注册</w:t>
            </w:r>
          </w:p>
        </w:tc>
        <w:tc>
          <w:tcPr>
            <w:tcW w:w="243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492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《乡村医生从业管理条例》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8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134</w:t>
            </w:r>
          </w:p>
        </w:tc>
        <w:tc>
          <w:tcPr>
            <w:tcW w:w="248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母婴保健服务人员资格认定</w:t>
            </w:r>
          </w:p>
        </w:tc>
        <w:tc>
          <w:tcPr>
            <w:tcW w:w="243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95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《中华人民共和国母婴保健法》</w:t>
            </w:r>
          </w:p>
          <w:p>
            <w:pPr>
              <w:pStyle w:val="TableText"/>
              <w:ind w:left="84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《中华人民共和国母婴保健法实施办法》</w:t>
            </w:r>
          </w:p>
          <w:p>
            <w:pPr>
              <w:pStyle w:val="TableText"/>
              <w:ind w:left="394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《母婴保健专项技术服务许可及人员资格管理办法》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4" w:hRule="atLeast"/>
        </w:trPr>
        <w:tc>
          <w:tcPr>
            <w:tcW w:w="80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135</w:t>
            </w:r>
          </w:p>
        </w:tc>
        <w:tc>
          <w:tcPr>
            <w:tcW w:w="248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9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护士执业注册</w:t>
            </w:r>
          </w:p>
        </w:tc>
        <w:tc>
          <w:tcPr>
            <w:tcW w:w="243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5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《护士条例》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5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9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136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526"/>
              <w:spacing w:before="27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383"/>
              <w:spacing w:before="27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确有专长的中医医师执业注册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276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94"/>
              <w:spacing w:before="3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《中华人民共和国中医药法》</w:t>
            </w:r>
          </w:p>
          <w:p>
            <w:pPr>
              <w:pStyle w:val="TableText"/>
              <w:ind w:left="125"/>
              <w:spacing w:before="2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《中医医术确有专长人员医师资格考核注册管</w:t>
            </w:r>
            <w:r>
              <w:rPr>
                <w:sz w:val="18"/>
                <w:szCs w:val="18"/>
                <w:spacing w:val="-1"/>
              </w:rPr>
              <w:t>理暂行办法》</w:t>
            </w:r>
          </w:p>
          <w:p>
            <w:pPr>
              <w:pStyle w:val="TableText"/>
              <w:ind w:left="574"/>
              <w:spacing w:before="29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《中华人民共和国基本医疗卫生与健康促进法》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7" w:hRule="atLeast"/>
        </w:trPr>
        <w:tc>
          <w:tcPr>
            <w:tcW w:w="80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137</w:t>
            </w:r>
          </w:p>
        </w:tc>
        <w:tc>
          <w:tcPr>
            <w:tcW w:w="248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确有专长的中医医师资格认定</w:t>
            </w:r>
          </w:p>
        </w:tc>
        <w:tc>
          <w:tcPr>
            <w:tcW w:w="243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8" w:right="135" w:hanging="815"/>
              <w:spacing w:before="5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金凤区卫生健康局受理并逐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级上报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94"/>
              <w:spacing w:before="20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《中华人民共和国中医药法》</w:t>
            </w:r>
          </w:p>
          <w:p>
            <w:pPr>
              <w:pStyle w:val="TableText"/>
              <w:ind w:left="574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《中华人民共和国基本医疗卫生与健康促进法》</w:t>
            </w:r>
          </w:p>
          <w:p>
            <w:pPr>
              <w:pStyle w:val="TableText"/>
              <w:ind w:left="125"/>
              <w:spacing w:before="2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《中医医术确有专长人员医师资格考核注册管</w:t>
            </w:r>
            <w:r>
              <w:rPr>
                <w:sz w:val="18"/>
                <w:szCs w:val="18"/>
                <w:spacing w:val="-1"/>
              </w:rPr>
              <w:t>理暂行办法》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90" w:lineRule="auto"/>
        <w:rPr>
          <w:rFonts w:ascii="Arial"/>
          <w:sz w:val="21"/>
        </w:rPr>
      </w:pPr>
      <w:r/>
    </w:p>
    <w:p>
      <w:pPr>
        <w:ind w:left="12026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19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0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1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1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1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1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1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15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1064" w:hRule="atLeast"/>
        </w:trPr>
        <w:tc>
          <w:tcPr>
            <w:tcW w:w="80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138</w:t>
            </w:r>
          </w:p>
        </w:tc>
        <w:tc>
          <w:tcPr>
            <w:tcW w:w="248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309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单采血浆站设置审批</w:t>
            </w:r>
          </w:p>
        </w:tc>
        <w:tc>
          <w:tcPr>
            <w:tcW w:w="243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金凤区卫生健康局</w:t>
            </w:r>
          </w:p>
        </w:tc>
        <w:tc>
          <w:tcPr>
            <w:tcW w:w="492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《血液制品管理条例》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8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139</w:t>
            </w:r>
          </w:p>
        </w:tc>
        <w:tc>
          <w:tcPr>
            <w:tcW w:w="24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金凤区应急管理局</w:t>
            </w:r>
          </w:p>
        </w:tc>
        <w:tc>
          <w:tcPr>
            <w:tcW w:w="30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2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危险化学品经营许可</w:t>
            </w:r>
          </w:p>
        </w:tc>
        <w:tc>
          <w:tcPr>
            <w:tcW w:w="243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94"/>
              <w:spacing w:before="19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《危险化学品安全管理条例》</w:t>
            </w:r>
          </w:p>
          <w:p>
            <w:pPr>
              <w:pStyle w:val="TableText"/>
              <w:ind w:left="1025"/>
              <w:spacing w:before="2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《危险化学品经营许可证管理办法》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5" w:hRule="atLeast"/>
        </w:trPr>
        <w:tc>
          <w:tcPr>
            <w:tcW w:w="8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140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526"/>
              <w:spacing w:before="284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金凤区应急管理局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832"/>
              <w:spacing w:before="284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烟花爆竹经营许可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28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164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《烟花爆竹安全管理条例》</w:t>
            </w:r>
          </w:p>
          <w:p>
            <w:pPr>
              <w:pStyle w:val="TableText"/>
              <w:ind w:left="1205"/>
              <w:spacing w:before="30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《烟花爆竹经营许可实施办法》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4" w:hRule="atLeast"/>
        </w:trPr>
        <w:tc>
          <w:tcPr>
            <w:tcW w:w="8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141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065" w:right="164" w:hanging="902"/>
              <w:spacing w:before="222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银川市市场监督管理局金凤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分局</w:t>
            </w:r>
          </w:p>
        </w:tc>
        <w:tc>
          <w:tcPr>
            <w:tcW w:w="309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4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食品生产许可</w:t>
            </w:r>
          </w:p>
        </w:tc>
        <w:tc>
          <w:tcPr>
            <w:tcW w:w="24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 w:right="1202" w:hanging="180"/>
              <w:spacing w:before="223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《中华人民共和国食品安全法》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《食品生产许可管理办法》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142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065" w:right="164" w:hanging="902"/>
              <w:spacing w:before="275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银川市市场监督管理局金凤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分局</w:t>
            </w:r>
          </w:p>
        </w:tc>
        <w:tc>
          <w:tcPr>
            <w:tcW w:w="309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4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食品经营许可</w:t>
            </w:r>
          </w:p>
        </w:tc>
        <w:tc>
          <w:tcPr>
            <w:tcW w:w="24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 w:right="1202" w:hanging="180"/>
              <w:spacing w:before="36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《中华人民共和国食品安全法》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《食品生产许可管理办法》</w:t>
            </w:r>
          </w:p>
          <w:p>
            <w:pPr>
              <w:pStyle w:val="TableText"/>
              <w:ind w:left="1503" w:right="102" w:hanging="1392"/>
              <w:spacing w:before="26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《银川市人民政府办公室关于下放行政审批事项的通知》（银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政办发〔2019〕114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4" w:hRule="atLeast"/>
        </w:trPr>
        <w:tc>
          <w:tcPr>
            <w:tcW w:w="8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143</w:t>
            </w:r>
          </w:p>
        </w:tc>
        <w:tc>
          <w:tcPr>
            <w:tcW w:w="248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5" w:right="164" w:hanging="902"/>
              <w:spacing w:before="5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银川市市场监督管理局金凤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分局</w:t>
            </w:r>
          </w:p>
        </w:tc>
        <w:tc>
          <w:tcPr>
            <w:tcW w:w="30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个体工商户登记注册</w:t>
            </w:r>
          </w:p>
        </w:tc>
        <w:tc>
          <w:tcPr>
            <w:tcW w:w="243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4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《中华人民共和国市场主体登记管理条例》</w:t>
            </w:r>
          </w:p>
          <w:p>
            <w:pPr>
              <w:pStyle w:val="TableText"/>
              <w:ind w:left="1294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《促进个体工商户发展条例》</w:t>
            </w:r>
          </w:p>
          <w:p>
            <w:pPr>
              <w:pStyle w:val="TableText"/>
              <w:ind w:left="394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《中华人民共和国市场主体登记管理条例实施细则》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4" w:hRule="atLeast"/>
        </w:trPr>
        <w:tc>
          <w:tcPr>
            <w:tcW w:w="805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144</w:t>
            </w:r>
          </w:p>
        </w:tc>
        <w:tc>
          <w:tcPr>
            <w:tcW w:w="248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5" w:right="164" w:hanging="902"/>
              <w:spacing w:before="5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银川市市场监督管理局金凤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分局</w:t>
            </w:r>
          </w:p>
        </w:tc>
        <w:tc>
          <w:tcPr>
            <w:tcW w:w="309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农民专业合作社登记注册</w:t>
            </w:r>
          </w:p>
        </w:tc>
        <w:tc>
          <w:tcPr>
            <w:tcW w:w="243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934"/>
              <w:spacing w:before="245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《中华人民共和国农民专业合作社法》</w:t>
            </w:r>
          </w:p>
          <w:p>
            <w:pPr>
              <w:pStyle w:val="TableText"/>
              <w:ind w:left="754"/>
              <w:spacing w:before="30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《中华人民共和国市场主体登记管理条例》</w:t>
            </w:r>
          </w:p>
          <w:p>
            <w:pPr>
              <w:pStyle w:val="TableText"/>
              <w:ind w:left="394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《中华人民共和国市场主体登记管理条例实施细则》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110"/>
        <w:spacing w:before="91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-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20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-</w:t>
      </w:r>
    </w:p>
    <w:p>
      <w:pPr>
        <w:spacing w:line="183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54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37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37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38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37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37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37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984" w:hRule="atLeast"/>
        </w:trPr>
        <w:tc>
          <w:tcPr>
            <w:tcW w:w="80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145</w:t>
            </w:r>
          </w:p>
        </w:tc>
        <w:tc>
          <w:tcPr>
            <w:tcW w:w="248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金凤区综合执法局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375" w:right="109" w:hanging="1256"/>
              <w:spacing w:before="283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关闭、闲置、拆除城市环境卫生设施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许可</w:t>
            </w:r>
          </w:p>
        </w:tc>
        <w:tc>
          <w:tcPr>
            <w:tcW w:w="243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665"/>
              <w:spacing w:before="162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《中华人民共和国固体废物污染环境防治法》</w:t>
            </w:r>
          </w:p>
          <w:p>
            <w:pPr>
              <w:pStyle w:val="TableText"/>
              <w:ind w:left="1614" w:right="102" w:hanging="1503"/>
              <w:spacing w:before="2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《银川市人民政府办公室关于下放行政审批事项的通知》（银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政办发〔2019〕114）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5" w:hRule="atLeast"/>
        </w:trPr>
        <w:tc>
          <w:tcPr>
            <w:tcW w:w="80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146</w:t>
            </w:r>
          </w:p>
        </w:tc>
        <w:tc>
          <w:tcPr>
            <w:tcW w:w="24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金凤区综合执法局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742" w:right="53" w:hanging="627"/>
              <w:spacing w:before="275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从事城市生活垃圾经营性清扫、收集、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运输、处理服务审批</w:t>
            </w:r>
          </w:p>
        </w:tc>
        <w:tc>
          <w:tcPr>
            <w:tcW w:w="243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 w:right="122" w:hanging="1260"/>
              <w:spacing w:before="35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《国务院对确需保留的行政审批项目设定行政许可的决定》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《城市生活垃圾管理办法》</w:t>
            </w:r>
          </w:p>
          <w:p>
            <w:pPr>
              <w:pStyle w:val="TableText"/>
              <w:ind w:left="1503" w:right="102" w:hanging="1392"/>
              <w:spacing w:before="26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《银川市人民政府办公室关于下放行政审批事项的通知》（银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政办发〔2019〕114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4" w:hRule="atLeast"/>
        </w:trPr>
        <w:tc>
          <w:tcPr>
            <w:tcW w:w="80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147</w:t>
            </w:r>
          </w:p>
        </w:tc>
        <w:tc>
          <w:tcPr>
            <w:tcW w:w="248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金凤区综合执法局</w:t>
            </w:r>
          </w:p>
        </w:tc>
        <w:tc>
          <w:tcPr>
            <w:tcW w:w="309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0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城市建筑垃圾处置核准</w:t>
            </w:r>
          </w:p>
        </w:tc>
        <w:tc>
          <w:tcPr>
            <w:tcW w:w="243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3" w:right="122" w:hanging="1168"/>
              <w:spacing w:before="5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《国务院对确需保留的行政审批项目设定行政许可的决定》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《银川市建筑垃圾管理条例》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80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148</w:t>
            </w:r>
          </w:p>
        </w:tc>
        <w:tc>
          <w:tcPr>
            <w:tcW w:w="2487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金凤区综合执法局</w:t>
            </w:r>
          </w:p>
        </w:tc>
        <w:tc>
          <w:tcPr>
            <w:tcW w:w="309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犬类准养证核发</w:t>
            </w:r>
          </w:p>
        </w:tc>
        <w:tc>
          <w:tcPr>
            <w:tcW w:w="243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金凤区综合执法局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3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《中华人民共和国动物防疫法》</w:t>
            </w:r>
          </w:p>
          <w:p>
            <w:pPr>
              <w:pStyle w:val="TableText"/>
              <w:ind w:left="754"/>
              <w:spacing w:before="30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《中华人民共和国传染病防治法实施办法》</w:t>
            </w:r>
          </w:p>
          <w:p>
            <w:pPr>
              <w:pStyle w:val="TableText"/>
              <w:ind w:left="125"/>
              <w:spacing w:before="28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《国务院办公厅转发公安部等部门关于进一步</w:t>
            </w:r>
            <w:r>
              <w:rPr>
                <w:sz w:val="18"/>
                <w:szCs w:val="18"/>
                <w:spacing w:val="-1"/>
              </w:rPr>
              <w:t>加强和改进城</w:t>
            </w:r>
          </w:p>
          <w:p>
            <w:pPr>
              <w:pStyle w:val="TableText"/>
              <w:ind w:left="1474" w:right="280" w:hanging="1183"/>
              <w:spacing w:before="32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市养犬管理工作意见的通知》（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国办发〔2019〕19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《银川市养犬管理条例》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44" w:hRule="atLeast"/>
        </w:trPr>
        <w:tc>
          <w:tcPr>
            <w:tcW w:w="80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149</w:t>
            </w:r>
          </w:p>
        </w:tc>
        <w:tc>
          <w:tcPr>
            <w:tcW w:w="248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金凤区综合执法局</w:t>
            </w:r>
          </w:p>
        </w:tc>
        <w:tc>
          <w:tcPr>
            <w:tcW w:w="309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47" w:hanging="271"/>
              <w:spacing w:before="5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设置大型户外广告及在城市建筑物、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设施上悬挂、张贴宣传品审批</w:t>
            </w:r>
          </w:p>
        </w:tc>
        <w:tc>
          <w:tcPr>
            <w:tcW w:w="243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4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《城市市容和环境卫生管理条例》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8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150</w:t>
            </w:r>
          </w:p>
        </w:tc>
        <w:tc>
          <w:tcPr>
            <w:tcW w:w="24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金凤区综合执法局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22"/>
              <w:spacing w:before="196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临时性建筑物搭建、堆放物料、</w:t>
            </w:r>
            <w:r>
              <w:rPr>
                <w:sz w:val="18"/>
                <w:szCs w:val="18"/>
                <w:spacing w:val="-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占道</w:t>
            </w:r>
          </w:p>
          <w:p>
            <w:pPr>
              <w:pStyle w:val="TableText"/>
              <w:ind w:left="1192"/>
              <w:spacing w:before="30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施工审批</w:t>
            </w:r>
          </w:p>
        </w:tc>
        <w:tc>
          <w:tcPr>
            <w:tcW w:w="243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4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《城市市容和环境卫生管理条例》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81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151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526"/>
              <w:spacing w:before="257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金凤区综合执法局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932" w:right="109" w:hanging="819"/>
              <w:spacing w:before="13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在村庄、集镇规划区内公共场所修建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临时建筑等审批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26"/>
              <w:spacing w:before="2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良田镇、丰登镇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114"/>
              <w:spacing w:before="2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《村庄和集镇规划建设管理条例》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ind w:left="12026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-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21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-</w:t>
      </w:r>
    </w:p>
    <w:p>
      <w:pPr>
        <w:spacing w:line="184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590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15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15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15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15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15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55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964" w:hRule="atLeast"/>
        </w:trPr>
        <w:tc>
          <w:tcPr>
            <w:tcW w:w="80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152</w:t>
            </w:r>
          </w:p>
        </w:tc>
        <w:tc>
          <w:tcPr>
            <w:tcW w:w="248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举办健身气功活动及设立站点审批</w:t>
            </w:r>
          </w:p>
        </w:tc>
        <w:tc>
          <w:tcPr>
            <w:tcW w:w="243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5" w:right="117"/>
              <w:spacing w:before="30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《国务院关于第五批取消和下放管理层级行政</w:t>
            </w:r>
            <w:r>
              <w:rPr>
                <w:sz w:val="18"/>
                <w:szCs w:val="18"/>
                <w:spacing w:val="-1"/>
              </w:rPr>
              <w:t>审批项目的决</w:t>
            </w:r>
          </w:p>
          <w:p>
            <w:pPr>
              <w:pStyle w:val="TableText"/>
              <w:ind w:left="1564" w:right="1360" w:hanging="199"/>
              <w:spacing w:before="28" w:line="22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定》（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国发〔2010〕21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号）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《健身气功管理办法》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4" w:hRule="atLeast"/>
        </w:trPr>
        <w:tc>
          <w:tcPr>
            <w:tcW w:w="805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153</w:t>
            </w:r>
          </w:p>
        </w:tc>
        <w:tc>
          <w:tcPr>
            <w:tcW w:w="248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58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高危险性体育项目经营许可</w:t>
            </w:r>
          </w:p>
        </w:tc>
        <w:tc>
          <w:tcPr>
            <w:tcW w:w="243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 w:right="1382" w:hanging="360"/>
              <w:spacing w:before="81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《中华人民共和国体育法》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《全民健身条例》</w:t>
            </w:r>
          </w:p>
          <w:p>
            <w:pPr>
              <w:pStyle w:val="TableText"/>
              <w:ind w:left="1005" w:right="117" w:hanging="880"/>
              <w:spacing w:before="26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《自治区人民政府关于第九批取消和调整行政</w:t>
            </w:r>
            <w:r>
              <w:rPr>
                <w:sz w:val="18"/>
                <w:szCs w:val="18"/>
                <w:spacing w:val="-1"/>
              </w:rPr>
              <w:t>审批项目等事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项的决定》（宁政发〔2013〕84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24" w:hRule="atLeast"/>
        </w:trPr>
        <w:tc>
          <w:tcPr>
            <w:tcW w:w="8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154</w:t>
            </w:r>
          </w:p>
        </w:tc>
        <w:tc>
          <w:tcPr>
            <w:tcW w:w="248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临时占用公共体育场地设施审批</w:t>
            </w:r>
          </w:p>
        </w:tc>
        <w:tc>
          <w:tcPr>
            <w:tcW w:w="243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《中华人民共和国体育法》</w:t>
            </w:r>
          </w:p>
          <w:p>
            <w:pPr>
              <w:pStyle w:val="TableText"/>
              <w:ind w:left="1005" w:right="117" w:hanging="880"/>
              <w:spacing w:before="2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《自治区人民政府关于第九批取消和调整行政</w:t>
            </w:r>
            <w:r>
              <w:rPr>
                <w:sz w:val="18"/>
                <w:szCs w:val="18"/>
                <w:spacing w:val="-1"/>
              </w:rPr>
              <w:t>审批项目等事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项的决定》（宁政发〔2013〕84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2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97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155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66"/>
              <w:spacing w:before="27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288"/>
              <w:spacing w:before="273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举办高危险性体育赛事活动许可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143"/>
              <w:spacing w:before="274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金凤区文化旅游体育广电局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385"/>
              <w:spacing w:before="27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《中华人民共和国体育法》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80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156</w:t>
            </w:r>
          </w:p>
        </w:tc>
        <w:tc>
          <w:tcPr>
            <w:tcW w:w="2487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金凤区发展和改革局</w:t>
            </w:r>
          </w:p>
        </w:tc>
        <w:tc>
          <w:tcPr>
            <w:tcW w:w="309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2" w:right="109" w:hanging="1267"/>
              <w:spacing w:before="58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应建防空地下室的民用建筑项目报建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审批</w:t>
            </w:r>
          </w:p>
        </w:tc>
        <w:tc>
          <w:tcPr>
            <w:tcW w:w="243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金凤区发展和改革局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3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《中华人民共和国人民防空法》</w:t>
            </w:r>
          </w:p>
          <w:p>
            <w:pPr>
              <w:pStyle w:val="TableText"/>
              <w:ind w:left="1410" w:right="117" w:hanging="1285"/>
              <w:spacing w:before="2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《中共中央、国务院、中央军委关于加强人民</w:t>
            </w:r>
            <w:r>
              <w:rPr>
                <w:sz w:val="18"/>
                <w:szCs w:val="18"/>
                <w:spacing w:val="-1"/>
              </w:rPr>
              <w:t>防空工作的决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定》（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中发〔2001〕9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</w:p>
          <w:p>
            <w:pPr>
              <w:pStyle w:val="TableText"/>
              <w:ind w:left="1236" w:right="117" w:hanging="1111"/>
              <w:spacing w:before="26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《国务院、中央军委关于进一步推进人民防空</w:t>
            </w:r>
            <w:r>
              <w:rPr>
                <w:sz w:val="18"/>
                <w:szCs w:val="18"/>
                <w:spacing w:val="-1"/>
              </w:rPr>
              <w:t>事业发展的若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干意见》（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国发〔2008〕4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80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157</w:t>
            </w:r>
          </w:p>
        </w:tc>
        <w:tc>
          <w:tcPr>
            <w:tcW w:w="248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金凤区发展和改革局</w:t>
            </w:r>
          </w:p>
        </w:tc>
        <w:tc>
          <w:tcPr>
            <w:tcW w:w="30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3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拆除人民防空工程审批</w:t>
            </w:r>
          </w:p>
        </w:tc>
        <w:tc>
          <w:tcPr>
            <w:tcW w:w="243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5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金凤区发展和改革局</w:t>
            </w:r>
          </w:p>
        </w:tc>
        <w:tc>
          <w:tcPr>
            <w:tcW w:w="4923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《中华人民共和国人民防空法》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7" w:hRule="atLeast"/>
        </w:trPr>
        <w:tc>
          <w:tcPr>
            <w:tcW w:w="805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158</w:t>
            </w:r>
          </w:p>
        </w:tc>
        <w:tc>
          <w:tcPr>
            <w:tcW w:w="2487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金凤区消防救援大队</w:t>
            </w:r>
          </w:p>
        </w:tc>
        <w:tc>
          <w:tcPr>
            <w:tcW w:w="30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5" w:right="109" w:hanging="1085"/>
              <w:spacing w:before="58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公众聚集场所投入使用、营业前消防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安全检查</w:t>
            </w:r>
          </w:p>
        </w:tc>
        <w:tc>
          <w:tcPr>
            <w:tcW w:w="243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金凤区消防救援大队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565" w:right="1382" w:hanging="180"/>
              <w:spacing w:before="38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《中华人民共和国消防法》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《消防监督检查规定》</w:t>
            </w:r>
          </w:p>
          <w:p>
            <w:pPr>
              <w:pStyle w:val="TableText"/>
              <w:ind w:right="14"/>
              <w:spacing w:before="29" w:line="21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《应急管理部关于贯彻实施新修改〈中华人民共和国消防法〉</w:t>
            </w:r>
          </w:p>
          <w:p>
            <w:pPr>
              <w:pStyle w:val="TableText"/>
              <w:ind w:left="127"/>
              <w:spacing w:before="28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全面实行公众聚集场所投入使用营业前消防安全检查告知承</w:t>
            </w:r>
          </w:p>
          <w:p>
            <w:pPr>
              <w:pStyle w:val="TableText"/>
              <w:ind w:left="917"/>
              <w:spacing w:before="30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诺管理的通知》（应急〔2021〕34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0"/>
        <w:spacing w:before="258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-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22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-</w:t>
      </w:r>
    </w:p>
    <w:p>
      <w:pPr>
        <w:spacing w:line="183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06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13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13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14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13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13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13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1204" w:hRule="atLeast"/>
        </w:trPr>
        <w:tc>
          <w:tcPr>
            <w:tcW w:w="80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159</w:t>
            </w:r>
          </w:p>
        </w:tc>
        <w:tc>
          <w:tcPr>
            <w:tcW w:w="2487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309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8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华侨回国定居审批</w:t>
            </w:r>
          </w:p>
        </w:tc>
        <w:tc>
          <w:tcPr>
            <w:tcW w:w="243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金凤区委统战部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025"/>
              <w:spacing w:before="3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《中华人民共和国出境入境管理法》</w:t>
            </w:r>
          </w:p>
          <w:p>
            <w:pPr>
              <w:pStyle w:val="TableText"/>
              <w:ind w:left="738" w:right="117" w:hanging="613"/>
              <w:spacing w:before="29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《国务院侨办、公安部、外交部关于印发华侨</w:t>
            </w:r>
            <w:r>
              <w:rPr>
                <w:sz w:val="18"/>
                <w:szCs w:val="18"/>
                <w:spacing w:val="-1"/>
              </w:rPr>
              <w:t>回国定居办理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工作规定的通知》（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国侨发〔2013〕18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号）</w:t>
            </w:r>
          </w:p>
          <w:p>
            <w:pPr>
              <w:pStyle w:val="TableText"/>
              <w:ind w:left="125"/>
              <w:spacing w:before="2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《宁夏回族自治区华侨来宁定居办理工作暂行办法》（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宁侨</w:t>
            </w:r>
          </w:p>
          <w:p>
            <w:pPr>
              <w:pStyle w:val="TableText"/>
              <w:ind w:left="1688"/>
              <w:spacing w:before="30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办发〔2014〕6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80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160</w:t>
            </w:r>
          </w:p>
        </w:tc>
        <w:tc>
          <w:tcPr>
            <w:tcW w:w="2487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金凤区事业单位登记管理局</w:t>
            </w:r>
          </w:p>
        </w:tc>
        <w:tc>
          <w:tcPr>
            <w:tcW w:w="309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7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事业单位登记</w:t>
            </w:r>
          </w:p>
        </w:tc>
        <w:tc>
          <w:tcPr>
            <w:tcW w:w="243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金凤区事业单位登记管理局</w:t>
            </w:r>
          </w:p>
        </w:tc>
        <w:tc>
          <w:tcPr>
            <w:tcW w:w="492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5"/>
              <w:spacing w:before="5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《事业单位登记管理暂行条例》</w:t>
            </w:r>
          </w:p>
          <w:p>
            <w:pPr>
              <w:pStyle w:val="TableText"/>
              <w:ind w:left="845"/>
              <w:spacing w:before="29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《事业单位登记管理暂行条例实施细则》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71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161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706"/>
              <w:spacing w:before="24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金凤区档案馆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835"/>
              <w:spacing w:before="24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延期移交档案审批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83"/>
              <w:spacing w:before="247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金凤区档案馆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025"/>
              <w:spacing w:before="24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《中华人民共和国档案法实施办法》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16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162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17"/>
              <w:spacing w:before="193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金凤区委宣传部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586"/>
              <w:spacing w:before="192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出版物零售业务经营许可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323"/>
              <w:spacing w:before="193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/>
              <w:spacing w:before="192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《出版管理条例》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6" w:hRule="atLeast"/>
        </w:trPr>
        <w:tc>
          <w:tcPr>
            <w:tcW w:w="80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163</w:t>
            </w:r>
          </w:p>
        </w:tc>
        <w:tc>
          <w:tcPr>
            <w:tcW w:w="2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金凤区委宣传部</w:t>
            </w:r>
          </w:p>
        </w:tc>
        <w:tc>
          <w:tcPr>
            <w:tcW w:w="3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2" w:right="147" w:hanging="1058"/>
              <w:spacing w:before="59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印刷企业设立、变更、兼并、合并、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分立审批</w:t>
            </w:r>
          </w:p>
        </w:tc>
        <w:tc>
          <w:tcPr>
            <w:tcW w:w="243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745" w:right="1653" w:hanging="91"/>
              <w:spacing w:before="206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《印刷业管理条例》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《出版管理条例》</w:t>
            </w:r>
          </w:p>
          <w:p>
            <w:pPr>
              <w:pStyle w:val="TableText"/>
              <w:ind w:left="305"/>
              <w:spacing w:before="2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《国务院关于第三批取消和调整行政审批项目的决定》</w:t>
            </w:r>
          </w:p>
          <w:p>
            <w:pPr>
              <w:pStyle w:val="TableText"/>
              <w:ind w:left="1185" w:right="208" w:hanging="971"/>
              <w:spacing w:before="2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《银川市人民政府关于取消及调整部分行</w:t>
            </w:r>
            <w:r>
              <w:rPr>
                <w:sz w:val="18"/>
                <w:szCs w:val="18"/>
                <w:spacing w:val="-1"/>
              </w:rPr>
              <w:t>政审批事项的决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定》（银政发〔2013〕221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号</w:t>
            </w:r>
            <w:r>
              <w:rPr>
                <w:sz w:val="18"/>
                <w:szCs w:val="18"/>
                <w:spacing w:val="2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14" w:hRule="atLeast"/>
        </w:trPr>
        <w:tc>
          <w:tcPr>
            <w:tcW w:w="8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164</w:t>
            </w:r>
          </w:p>
        </w:tc>
        <w:tc>
          <w:tcPr>
            <w:tcW w:w="24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金凤区委宣传部</w:t>
            </w:r>
          </w:p>
        </w:tc>
        <w:tc>
          <w:tcPr>
            <w:tcW w:w="3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内部资料性出版物准印审批</w:t>
            </w:r>
          </w:p>
        </w:tc>
        <w:tc>
          <w:tcPr>
            <w:tcW w:w="243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654"/>
              <w:spacing w:before="10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《印刷业管理条例》</w:t>
            </w:r>
          </w:p>
          <w:p>
            <w:pPr>
              <w:pStyle w:val="TableText"/>
              <w:ind w:left="1205"/>
              <w:spacing w:before="28" w:line="21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《内部资料性出版物管理办法》</w:t>
            </w:r>
          </w:p>
          <w:p>
            <w:pPr>
              <w:pStyle w:val="TableText"/>
              <w:ind w:left="125"/>
              <w:spacing w:before="30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《宁夏回族自治区新闻出版局关于委托五市新</w:t>
            </w:r>
            <w:r>
              <w:rPr>
                <w:sz w:val="18"/>
                <w:szCs w:val="18"/>
                <w:spacing w:val="-1"/>
              </w:rPr>
              <w:t>闻出版局代理</w:t>
            </w:r>
          </w:p>
          <w:p>
            <w:pPr>
              <w:pStyle w:val="TableText"/>
              <w:ind w:left="2295" w:right="164" w:hanging="2099"/>
              <w:spacing w:before="28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内部资料性出版物行政审批的通知》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(宁新出发〔2010〕49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号）</w:t>
            </w:r>
          </w:p>
          <w:p>
            <w:pPr>
              <w:pStyle w:val="TableText"/>
              <w:ind w:left="1185" w:right="208" w:hanging="971"/>
              <w:spacing w:before="25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《银川市人民政府关于取消及调整部分行</w:t>
            </w:r>
            <w:r>
              <w:rPr>
                <w:sz w:val="18"/>
                <w:szCs w:val="18"/>
                <w:spacing w:val="-1"/>
              </w:rPr>
              <w:t>政审批事项的决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定》（银政发〔2013〕221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号</w:t>
            </w:r>
            <w:r>
              <w:rPr>
                <w:sz w:val="18"/>
                <w:szCs w:val="18"/>
                <w:spacing w:val="2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）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2026"/>
        <w:spacing w:before="91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-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23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-</w:t>
      </w:r>
    </w:p>
    <w:p>
      <w:pPr>
        <w:spacing w:line="183" w:lineRule="auto"/>
        <w:sectPr>
          <w:pgSz w:w="16839" w:h="11906"/>
          <w:pgMar w:top="1012" w:right="382" w:bottom="400" w:left="188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5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5"/>
        <w:gridCol w:w="2487"/>
        <w:gridCol w:w="3099"/>
        <w:gridCol w:w="2436"/>
        <w:gridCol w:w="4923"/>
        <w:gridCol w:w="817"/>
      </w:tblGrid>
      <w:tr>
        <w:trPr>
          <w:trHeight w:val="796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126"/>
              <w:spacing w:before="26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99"/>
              <w:spacing w:before="261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主管部门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002"/>
              <w:spacing w:before="26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事项名称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678"/>
              <w:spacing w:before="26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9"/>
              </w:rPr>
              <w:t>实施机关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487"/>
              <w:spacing w:before="261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设定和实施依据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6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备注</w:t>
            </w:r>
          </w:p>
        </w:tc>
      </w:tr>
      <w:tr>
        <w:trPr>
          <w:trHeight w:val="1723" w:hRule="atLeast"/>
        </w:trPr>
        <w:tc>
          <w:tcPr>
            <w:tcW w:w="8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165</w:t>
            </w:r>
          </w:p>
        </w:tc>
        <w:tc>
          <w:tcPr>
            <w:tcW w:w="248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金凤区委宣传部</w:t>
            </w:r>
          </w:p>
        </w:tc>
        <w:tc>
          <w:tcPr>
            <w:tcW w:w="309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2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电影放映单位设立审批</w:t>
            </w:r>
          </w:p>
        </w:tc>
        <w:tc>
          <w:tcPr>
            <w:tcW w:w="243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金凤区审批服务管理局</w:t>
            </w:r>
          </w:p>
        </w:tc>
        <w:tc>
          <w:tcPr>
            <w:tcW w:w="4923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5"/>
              <w:spacing w:before="58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《中华人民共和国电影产业促进法》</w:t>
            </w:r>
          </w:p>
          <w:p>
            <w:pPr>
              <w:pStyle w:val="TableText"/>
              <w:ind w:left="1745"/>
              <w:spacing w:before="2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《电影管理条例》</w:t>
            </w:r>
          </w:p>
          <w:p>
            <w:pPr>
              <w:pStyle w:val="TableText"/>
              <w:ind w:left="1294"/>
              <w:spacing w:before="27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《外商投资电影院暂行规定》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7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95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166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526"/>
              <w:spacing w:before="26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金凤区烟草专卖局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832"/>
              <w:spacing w:before="269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烟草专卖零售许可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503"/>
              <w:spacing w:before="26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金凤区烟草专卖局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05"/>
              <w:spacing w:before="14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《中华人民共和国烟草专卖法》</w:t>
            </w:r>
          </w:p>
          <w:p>
            <w:pPr>
              <w:pStyle w:val="TableText"/>
              <w:ind w:left="845"/>
              <w:spacing w:before="2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《中华人民共和国烟草专卖法实施条例》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805" w:type="dxa"/>
            <w:vAlign w:val="top"/>
          </w:tcPr>
          <w:p>
            <w:pPr>
              <w:pStyle w:val="TableText"/>
              <w:ind w:left="282"/>
              <w:spacing w:before="264" w:line="18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167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974" w:right="164" w:hanging="794"/>
              <w:spacing w:before="121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国家税务总局银川市金凤区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税务局</w:t>
            </w:r>
          </w:p>
        </w:tc>
        <w:tc>
          <w:tcPr>
            <w:tcW w:w="3099" w:type="dxa"/>
            <w:vAlign w:val="top"/>
          </w:tcPr>
          <w:p>
            <w:pPr>
              <w:pStyle w:val="TableText"/>
              <w:ind w:left="1467" w:right="109" w:hanging="1358"/>
              <w:spacing w:before="120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增值税防伪税控系统最高开票限额审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</w:rPr>
              <w:t>批</w:t>
            </w:r>
          </w:p>
        </w:tc>
        <w:tc>
          <w:tcPr>
            <w:tcW w:w="2436" w:type="dxa"/>
            <w:vAlign w:val="top"/>
          </w:tcPr>
          <w:p>
            <w:pPr>
              <w:pStyle w:val="TableText"/>
              <w:ind w:left="948" w:right="135" w:hanging="791"/>
              <w:spacing w:before="121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国家税务总局银川市金凤区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税务局</w:t>
            </w:r>
          </w:p>
        </w:tc>
        <w:tc>
          <w:tcPr>
            <w:tcW w:w="4923" w:type="dxa"/>
            <w:vAlign w:val="top"/>
          </w:tcPr>
          <w:p>
            <w:pPr>
              <w:pStyle w:val="TableText"/>
              <w:ind w:left="125"/>
              <w:spacing w:before="240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《国务院对确需保留的行政审批项目设定行政</w:t>
            </w:r>
            <w:r>
              <w:rPr>
                <w:sz w:val="18"/>
                <w:szCs w:val="18"/>
                <w:spacing w:val="-1"/>
              </w:rPr>
              <w:t>许可的决定》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10"/>
        <w:spacing w:before="91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-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24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-</w:t>
      </w:r>
    </w:p>
    <w:sectPr>
      <w:pgSz w:w="16839" w:h="11906"/>
      <w:pgMar w:top="1012" w:right="382" w:bottom="400" w:left="18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6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65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65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6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2025-01-13T17:51:42Z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2025-01-14T13:21:09</vt:filetime>
  </property>
</Properties>
</file>