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_GBK" w:hAnsi="方正小标宋_GBK" w:eastAsia="方正小标宋_GBK" w:cs="方正小标宋_GBK"/>
          <w:b w:val="0"/>
          <w:bCs/>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乡村振兴网格员2025年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11月、12月绩效工资发放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为深入贯彻习近平总书记关于巩固拓展脱贫攻坚成果同乡村振兴有效衔接的重要指示批示精神和中央农村工作会议精神，按照《自治区党委 人民政府关于实现巩固拓展脱贫攻坚成果同乡村振兴有效衔接的实施意见》（宁党发〔2021〕15 号），</w:t>
      </w:r>
      <w:bookmarkStart w:id="2" w:name="_GoBack"/>
      <w:bookmarkEnd w:id="2"/>
      <w:r>
        <w:rPr>
          <w:rFonts w:hint="eastAsia" w:ascii="仿宋_GB2312" w:hAnsi="仿宋_GB2312" w:eastAsia="仿宋_GB2312" w:cs="仿宋_GB2312"/>
          <w:sz w:val="32"/>
          <w:u w:val="none"/>
          <w:lang w:val="en-US" w:eastAsia="zh-CN"/>
        </w:rPr>
        <w:t>对</w:t>
      </w:r>
      <w:bookmarkStart w:id="1" w:name="OLE_LINK2"/>
      <w:r>
        <w:rPr>
          <w:rFonts w:hint="eastAsia" w:ascii="仿宋_GB2312" w:hAnsi="仿宋_GB2312" w:eastAsia="仿宋_GB2312" w:cs="仿宋_GB2312"/>
          <w:sz w:val="32"/>
          <w:u w:val="none"/>
          <w:lang w:val="en-US" w:eastAsia="zh-CN"/>
        </w:rPr>
        <w:t>乡村振兴网格员</w:t>
      </w:r>
      <w:bookmarkEnd w:id="1"/>
      <w:r>
        <w:rPr>
          <w:rFonts w:hint="eastAsia" w:ascii="仿宋_GB2312" w:hAnsi="仿宋_GB2312" w:eastAsia="仿宋_GB2312" w:cs="仿宋_GB2312"/>
          <w:sz w:val="32"/>
          <w:u w:val="none"/>
          <w:lang w:val="en-US" w:eastAsia="zh-CN"/>
        </w:rPr>
        <w:t>按照每月</w:t>
      </w:r>
      <w:r>
        <w:rPr>
          <w:rFonts w:hint="eastAsia" w:ascii="仿宋_GB2312" w:hAnsi="仿宋_GB2312" w:cs="仿宋_GB2312"/>
          <w:sz w:val="32"/>
          <w:u w:val="none"/>
          <w:lang w:val="en-US" w:eastAsia="zh-CN"/>
        </w:rPr>
        <w:t>最高10</w:t>
      </w:r>
      <w:r>
        <w:rPr>
          <w:rFonts w:hint="eastAsia" w:ascii="仿宋_GB2312" w:hAnsi="仿宋_GB2312" w:eastAsia="仿宋_GB2312" w:cs="仿宋_GB2312"/>
          <w:sz w:val="32"/>
          <w:u w:val="none"/>
          <w:lang w:val="en-US" w:eastAsia="zh-CN"/>
        </w:rPr>
        <w:t>00元的</w:t>
      </w:r>
      <w:r>
        <w:rPr>
          <w:rFonts w:hint="eastAsia" w:ascii="仿宋_GB2312" w:hAnsi="仿宋_GB2312" w:cs="仿宋_GB2312"/>
          <w:sz w:val="32"/>
          <w:u w:val="none"/>
          <w:lang w:val="en-US" w:eastAsia="zh-CN"/>
        </w:rPr>
        <w:t>绩效工资</w:t>
      </w:r>
      <w:r>
        <w:rPr>
          <w:rFonts w:hint="eastAsia" w:ascii="仿宋_GB2312" w:hAnsi="仿宋_GB2312" w:eastAsia="仿宋_GB2312" w:cs="仿宋_GB2312"/>
          <w:sz w:val="32"/>
          <w:u w:val="none"/>
          <w:lang w:val="en-US" w:eastAsia="zh-CN"/>
        </w:rPr>
        <w:t>标准，</w:t>
      </w:r>
      <w:r>
        <w:rPr>
          <w:rFonts w:hint="eastAsia" w:ascii="仿宋_GB2312" w:hAnsi="仿宋_GB2312" w:cs="仿宋_GB2312"/>
          <w:sz w:val="32"/>
          <w:u w:val="none"/>
          <w:lang w:val="en-US" w:eastAsia="zh-CN"/>
        </w:rPr>
        <w:t>对乡村振兴网格员2025年11月、12月绩效工资发放情况予以公示，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11</w:t>
      </w:r>
      <w:r>
        <w:rPr>
          <w:rFonts w:hint="eastAsia" w:ascii="仿宋_GB2312" w:hAnsi="仿宋" w:eastAsia="仿宋_GB2312" w:cs="仿宋_GB2312"/>
          <w:color w:val="000000"/>
          <w:sz w:val="32"/>
          <w:szCs w:val="32"/>
        </w:rPr>
        <w:t>月</w:t>
      </w:r>
      <w:r>
        <w:rPr>
          <w:rFonts w:hint="eastAsia" w:ascii="仿宋_GB2312" w:hAnsi="仿宋" w:cs="仿宋_GB2312"/>
          <w:color w:val="000000"/>
          <w:sz w:val="32"/>
          <w:szCs w:val="32"/>
          <w:lang w:val="en-US" w:eastAsia="zh-CN"/>
        </w:rPr>
        <w:t>27</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12月7日</w:t>
      </w:r>
      <w:r>
        <w:rPr>
          <w:rFonts w:hint="eastAsia" w:ascii="仿宋_GB2312" w:hAnsi="仿宋" w:eastAsia="仿宋_GB2312" w:cs="仿宋_GB2312"/>
          <w:color w:val="000000"/>
          <w:sz w:val="32"/>
          <w:szCs w:val="32"/>
        </w:rPr>
        <w:t>）。</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11</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27</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09"/>
        <w:gridCol w:w="165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2025 年</w:t>
            </w:r>
            <w:r>
              <w:rPr>
                <w:rFonts w:hint="eastAsia"/>
                <w:sz w:val="40"/>
                <w:szCs w:val="44"/>
                <w:vertAlign w:val="baseline"/>
                <w:lang w:val="en-US" w:eastAsia="zh-CN"/>
              </w:rPr>
              <w:t>11月、12月</w:t>
            </w:r>
            <w:r>
              <w:rPr>
                <w:rFonts w:hint="eastAsia"/>
                <w:sz w:val="40"/>
                <w:szCs w:val="44"/>
                <w:vertAlign w:val="baseline"/>
                <w:lang w:eastAsia="zh-CN"/>
              </w:rPr>
              <w:t>绩效工资发放表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60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生活补贴发放金额</w:t>
            </w:r>
          </w:p>
        </w:tc>
        <w:tc>
          <w:tcPr>
            <w:tcW w:w="16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补贴月数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2609"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8"/>
                <w:szCs w:val="28"/>
                <w:u w:val="none"/>
                <w:lang w:val="en-US" w:eastAsia="zh-CN" w:bidi="ar"/>
              </w:rPr>
              <w:t>500</w:t>
            </w:r>
          </w:p>
        </w:tc>
        <w:tc>
          <w:tcPr>
            <w:tcW w:w="1652"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0.5月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11月15日入职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官玲甜</w:t>
            </w:r>
          </w:p>
        </w:tc>
        <w:tc>
          <w:tcPr>
            <w:tcW w:w="26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1000</w:t>
            </w:r>
          </w:p>
        </w:tc>
        <w:tc>
          <w:tcPr>
            <w:tcW w:w="165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1月</w:t>
            </w:r>
          </w:p>
        </w:tc>
        <w:tc>
          <w:tcPr>
            <w:tcW w:w="21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合计金额</w:t>
            </w:r>
          </w:p>
        </w:tc>
        <w:tc>
          <w:tcPr>
            <w:tcW w:w="260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1500</w:t>
            </w:r>
          </w:p>
        </w:tc>
        <w:tc>
          <w:tcPr>
            <w:tcW w:w="16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21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5015F66"/>
    <w:rsid w:val="0EC91293"/>
    <w:rsid w:val="3C15586D"/>
    <w:rsid w:val="3FF12144"/>
    <w:rsid w:val="44380F4A"/>
    <w:rsid w:val="464B7D63"/>
    <w:rsid w:val="4D616785"/>
    <w:rsid w:val="51673DAB"/>
    <w:rsid w:val="5921437B"/>
    <w:rsid w:val="5D08548C"/>
    <w:rsid w:val="64EE4E84"/>
    <w:rsid w:val="652273C2"/>
    <w:rsid w:val="67670A80"/>
    <w:rsid w:val="679E5073"/>
    <w:rsid w:val="73CD46DD"/>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1</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2025-04-23T01:33:00Z</cp:lastPrinted>
  <dcterms:modified xsi:type="dcterms:W3CDTF">2025-12-22T09:46:11Z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